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 w:rsidR="0051459F">
        <w:rPr>
          <w:rFonts w:cs="Arial" w:hint="eastAsia"/>
          <w:b/>
          <w:sz w:val="22"/>
          <w:szCs w:val="24"/>
          <w:lang w:eastAsia="zh-CN"/>
        </w:rPr>
        <w:t>8</w:t>
      </w:r>
      <w:r>
        <w:rPr>
          <w:rFonts w:cs="Arial"/>
          <w:b/>
          <w:sz w:val="22"/>
          <w:szCs w:val="24"/>
        </w:rPr>
        <w:tab/>
        <w:t>R2-</w:t>
      </w:r>
      <w:r w:rsidR="004E65B6">
        <w:rPr>
          <w:rFonts w:cs="Arial" w:hint="eastAsia"/>
          <w:b/>
          <w:sz w:val="22"/>
          <w:szCs w:val="24"/>
          <w:lang w:eastAsia="zh-CN"/>
        </w:rPr>
        <w:t>1915216</w:t>
      </w:r>
    </w:p>
    <w:p w:rsidR="00E26B86" w:rsidRPr="008E773D" w:rsidRDefault="0051459F" w:rsidP="008E773D">
      <w:pPr>
        <w:pStyle w:val="ad"/>
        <w:spacing w:after="144"/>
        <w:rPr>
          <w:lang w:val="en-GB"/>
        </w:rPr>
      </w:pPr>
      <w:r>
        <w:rPr>
          <w:rFonts w:cs="Arial" w:hint="eastAsia"/>
          <w:sz w:val="22"/>
          <w:szCs w:val="24"/>
          <w:lang w:eastAsia="zh-CN"/>
        </w:rPr>
        <w:t>Reno</w:t>
      </w:r>
      <w:r w:rsidR="00407F20">
        <w:rPr>
          <w:rFonts w:cs="Arial"/>
          <w:sz w:val="22"/>
          <w:szCs w:val="24"/>
          <w:lang w:eastAsia="zh-CN"/>
        </w:rPr>
        <w:t xml:space="preserve">, </w:t>
      </w:r>
      <w:r>
        <w:rPr>
          <w:rFonts w:cs="Arial" w:hint="eastAsia"/>
          <w:sz w:val="22"/>
          <w:szCs w:val="24"/>
          <w:lang w:eastAsia="zh-CN"/>
        </w:rPr>
        <w:t>USA</w:t>
      </w:r>
      <w:r w:rsidR="008E773D" w:rsidRPr="008E773D">
        <w:rPr>
          <w:rFonts w:cs="Arial"/>
          <w:sz w:val="22"/>
          <w:szCs w:val="24"/>
          <w:lang w:eastAsia="zh-CN"/>
        </w:rPr>
        <w:t>,</w:t>
      </w:r>
      <w:r w:rsidR="00036463">
        <w:rPr>
          <w:rFonts w:cs="Arial" w:hint="eastAsia"/>
          <w:sz w:val="22"/>
          <w:szCs w:val="24"/>
          <w:lang w:eastAsia="zh-CN"/>
        </w:rPr>
        <w:t xml:space="preserve"> </w:t>
      </w:r>
      <w:r>
        <w:rPr>
          <w:rFonts w:cs="Arial" w:hint="eastAsia"/>
          <w:sz w:val="22"/>
          <w:szCs w:val="24"/>
          <w:lang w:eastAsia="zh-CN"/>
        </w:rPr>
        <w:t>18</w:t>
      </w:r>
      <w:r w:rsidR="00407F20">
        <w:rPr>
          <w:rFonts w:cs="Arial"/>
          <w:sz w:val="22"/>
          <w:szCs w:val="24"/>
          <w:lang w:eastAsia="zh-CN"/>
        </w:rPr>
        <w:t xml:space="preserve">th - </w:t>
      </w:r>
      <w:r>
        <w:rPr>
          <w:rFonts w:cs="Arial" w:hint="eastAsia"/>
          <w:sz w:val="22"/>
          <w:szCs w:val="24"/>
          <w:lang w:eastAsia="zh-CN"/>
        </w:rPr>
        <w:t>22</w:t>
      </w:r>
      <w:r w:rsidR="00407F20">
        <w:rPr>
          <w:rFonts w:cs="Arial"/>
          <w:sz w:val="22"/>
          <w:szCs w:val="24"/>
          <w:lang w:eastAsia="zh-CN"/>
        </w:rPr>
        <w:t xml:space="preserve">th </w:t>
      </w:r>
      <w:r>
        <w:rPr>
          <w:rFonts w:cs="Arial"/>
          <w:sz w:val="22"/>
          <w:szCs w:val="24"/>
          <w:lang w:eastAsia="zh-CN"/>
        </w:rPr>
        <w:t>November</w:t>
      </w:r>
      <w:r>
        <w:rPr>
          <w:rFonts w:cs="Arial" w:hint="eastAsia"/>
          <w:sz w:val="22"/>
          <w:szCs w:val="24"/>
          <w:lang w:eastAsia="zh-CN"/>
        </w:rPr>
        <w:t>，</w:t>
      </w:r>
      <w:r w:rsidR="008E773D" w:rsidRPr="008E773D">
        <w:rPr>
          <w:rFonts w:cs="Arial"/>
          <w:sz w:val="22"/>
          <w:szCs w:val="24"/>
          <w:lang w:eastAsia="zh-CN"/>
        </w:rPr>
        <w:t xml:space="preserve"> 2019</w:t>
      </w:r>
      <w:r w:rsidR="00D31F56">
        <w:rPr>
          <w:rFonts w:cs="Arial" w:hint="eastAsia"/>
          <w:sz w:val="22"/>
          <w:szCs w:val="24"/>
          <w:lang w:eastAsia="zh-CN"/>
        </w:rPr>
        <w:t xml:space="preserve"> </w:t>
      </w:r>
      <w:r w:rsidR="00036463">
        <w:rPr>
          <w:rFonts w:cs="Arial" w:hint="eastAsia"/>
          <w:sz w:val="22"/>
          <w:szCs w:val="24"/>
          <w:lang w:eastAsia="zh-CN"/>
        </w:rPr>
        <w:t xml:space="preserve">                   </w:t>
      </w:r>
      <w:r w:rsidR="00324A67">
        <w:rPr>
          <w:rFonts w:cs="Arial" w:hint="eastAsia"/>
          <w:sz w:val="22"/>
          <w:szCs w:val="24"/>
          <w:lang w:eastAsia="zh-CN"/>
        </w:rPr>
        <w:t xml:space="preserve">           </w:t>
      </w:r>
      <w:r w:rsidR="00D31F56">
        <w:rPr>
          <w:rFonts w:cs="Arial" w:hint="eastAsia"/>
          <w:sz w:val="22"/>
          <w:szCs w:val="24"/>
          <w:lang w:eastAsia="zh-CN"/>
        </w:rPr>
        <w:t xml:space="preserve">   </w:t>
      </w:r>
    </w:p>
    <w:p w:rsidR="00E26B86" w:rsidRPr="0051459F" w:rsidRDefault="00E26B86">
      <w:pPr>
        <w:rPr>
          <w:rFonts w:ascii="Arial" w:hAnsi="Arial" w:cs="Arial"/>
          <w:b/>
          <w:sz w:val="22"/>
          <w:szCs w:val="24"/>
          <w:lang w:val="en-GB" w:eastAsia="zh-CN"/>
        </w:rPr>
      </w:pPr>
    </w:p>
    <w:p w:rsidR="00E26B86" w:rsidRDefault="0052618A" w:rsidP="0052618A">
      <w:pPr>
        <w:pStyle w:val="3GPPHeader"/>
        <w:tabs>
          <w:tab w:val="clear" w:pos="1701"/>
        </w:tabs>
        <w:spacing w:line="276" w:lineRule="auto"/>
        <w:rPr>
          <w:rFonts w:eastAsia="宋体"/>
        </w:rPr>
      </w:pPr>
      <w:r>
        <w:t>Agenda Item:</w:t>
      </w:r>
      <w:r>
        <w:rPr>
          <w:rFonts w:eastAsiaTheme="minorEastAsia" w:hint="eastAsia"/>
        </w:rPr>
        <w:t xml:space="preserve">   </w:t>
      </w:r>
      <w:r w:rsidRPr="004E65B6">
        <w:rPr>
          <w:rFonts w:eastAsiaTheme="minorEastAsia" w:hint="eastAsia"/>
        </w:rPr>
        <w:t>6</w:t>
      </w:r>
      <w:r w:rsidR="00AB3A92" w:rsidRPr="004E65B6">
        <w:rPr>
          <w:rFonts w:eastAsia="宋体" w:hint="eastAsia"/>
        </w:rPr>
        <w:t>.13</w:t>
      </w:r>
      <w:r w:rsidR="004E65B6" w:rsidRPr="004E65B6">
        <w:rPr>
          <w:rFonts w:eastAsia="宋体" w:hint="eastAsia"/>
        </w:rPr>
        <w:t>.4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F1624D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r w:rsidR="0051459F">
        <w:rPr>
          <w:rFonts w:eastAsiaTheme="minorEastAsia" w:hint="eastAsia"/>
        </w:rPr>
        <w:t xml:space="preserve">Discussion on 2-step CFRA 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A263C2" w:rsidRDefault="00AB3A92" w:rsidP="009703D3">
      <w:pPr>
        <w:spacing w:before="120" w:after="120"/>
        <w:ind w:firstLineChars="100" w:firstLine="20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6178B">
        <w:rPr>
          <w:lang w:eastAsia="zh-CN"/>
        </w:rPr>
        <w:t>the</w:t>
      </w:r>
      <w:r w:rsidR="0076178B">
        <w:rPr>
          <w:rFonts w:hint="eastAsia"/>
          <w:lang w:eastAsia="zh-CN"/>
        </w:rPr>
        <w:t xml:space="preserve"> past </w:t>
      </w:r>
      <w:r w:rsidR="00407F20">
        <w:rPr>
          <w:lang w:eastAsia="zh-CN"/>
        </w:rPr>
        <w:t>RAN</w:t>
      </w:r>
      <w:r w:rsidR="00D57404">
        <w:rPr>
          <w:rFonts w:hint="eastAsia"/>
          <w:lang w:eastAsia="zh-CN"/>
        </w:rPr>
        <w:t>2</w:t>
      </w:r>
      <w:r w:rsidR="00F1624D">
        <w:rPr>
          <w:rFonts w:hint="eastAsia"/>
          <w:lang w:eastAsia="zh-CN"/>
        </w:rPr>
        <w:t xml:space="preserve"> </w:t>
      </w:r>
      <w:r w:rsidR="00737C36">
        <w:rPr>
          <w:lang w:eastAsia="zh-CN"/>
        </w:rPr>
        <w:t>meeting,</w:t>
      </w:r>
      <w:r w:rsidR="00D57404">
        <w:rPr>
          <w:rFonts w:hint="eastAsia"/>
          <w:lang w:eastAsia="zh-CN"/>
        </w:rPr>
        <w:t xml:space="preserve"> </w:t>
      </w:r>
      <w:r w:rsidR="00A263C2">
        <w:rPr>
          <w:rFonts w:hint="eastAsia"/>
          <w:lang w:eastAsia="zh-CN"/>
        </w:rPr>
        <w:t xml:space="preserve">2-step CFRA has been discussed </w:t>
      </w:r>
      <w:r w:rsidR="00A263C2" w:rsidRPr="00A263C2">
        <w:rPr>
          <w:lang w:eastAsia="zh-CN"/>
        </w:rPr>
        <w:t>preliminari</w:t>
      </w:r>
      <w:r w:rsidR="00A263C2">
        <w:rPr>
          <w:lang w:eastAsia="zh-CN"/>
        </w:rPr>
        <w:t>ly</w:t>
      </w:r>
      <w:r w:rsidR="00A263C2">
        <w:rPr>
          <w:rFonts w:hint="eastAsia"/>
          <w:lang w:eastAsia="zh-CN"/>
        </w:rPr>
        <w:t xml:space="preserve"> and </w:t>
      </w:r>
      <w:r w:rsidR="00A263C2">
        <w:rPr>
          <w:lang w:eastAsia="zh-CN"/>
        </w:rPr>
        <w:t>the</w:t>
      </w:r>
      <w:r w:rsidR="00A263C2">
        <w:rPr>
          <w:rFonts w:hint="eastAsia"/>
          <w:lang w:eastAsia="zh-CN"/>
        </w:rPr>
        <w:t xml:space="preserve"> following agreements had been </w:t>
      </w:r>
      <w:r w:rsidR="00A263C2">
        <w:rPr>
          <w:lang w:eastAsia="zh-CN"/>
        </w:rPr>
        <w:t>achieved</w:t>
      </w:r>
      <w:r w:rsidR="00A263C2">
        <w:rPr>
          <w:rFonts w:hint="eastAsia"/>
          <w:lang w:eastAsia="zh-CN"/>
        </w:rPr>
        <w:t xml:space="preserve">. </w:t>
      </w:r>
    </w:p>
    <w:p w:rsidR="00A263C2" w:rsidRPr="00A263C2" w:rsidRDefault="00A263C2" w:rsidP="00A263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263C2">
        <w:rPr>
          <w:rFonts w:ascii="Times New Roman" w:hAnsi="Times New Roman"/>
        </w:rPr>
        <w:t>=&gt;</w:t>
      </w:r>
      <w:r w:rsidRPr="00A263C2">
        <w:rPr>
          <w:rFonts w:ascii="Times New Roman" w:hAnsi="Times New Roman"/>
        </w:rPr>
        <w:tab/>
        <w:t>F</w:t>
      </w:r>
      <w:r>
        <w:rPr>
          <w:rFonts w:ascii="Times New Roman" w:hAnsi="Times New Roman"/>
        </w:rPr>
        <w:t xml:space="preserve">rom RAN2 point of view, there </w:t>
      </w:r>
      <w:r>
        <w:rPr>
          <w:rFonts w:ascii="Times New Roman" w:hAnsi="Times New Roman" w:hint="eastAsia"/>
          <w:lang w:eastAsia="zh-CN"/>
        </w:rPr>
        <w:t>are</w:t>
      </w:r>
      <w:r w:rsidRPr="00A263C2">
        <w:rPr>
          <w:rFonts w:ascii="Times New Roman" w:hAnsi="Times New Roman"/>
        </w:rPr>
        <w:t xml:space="preserve"> benefits to support 2-step CFRA for HO (dedicated preamble and dedicated PUSCH).   </w:t>
      </w:r>
    </w:p>
    <w:p w:rsidR="00A263C2" w:rsidRPr="00A263C2" w:rsidRDefault="00A263C2" w:rsidP="00A263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263C2">
        <w:rPr>
          <w:rFonts w:ascii="Times New Roman" w:hAnsi="Times New Roman"/>
        </w:rPr>
        <w:t>=&gt;</w:t>
      </w:r>
      <w:r w:rsidRPr="00A263C2">
        <w:rPr>
          <w:rFonts w:ascii="Times New Roman" w:hAnsi="Times New Roman"/>
        </w:rPr>
        <w:tab/>
        <w:t xml:space="preserve">2-step CFRA (dedicated preamble and dedicated PUSCH) can be an alternative RACH-less HO.  It is up to the plenary to decide how to handle this and whether we chose to do anything at all.  </w:t>
      </w:r>
    </w:p>
    <w:p w:rsidR="00737C36" w:rsidRPr="009703D3" w:rsidRDefault="009703D3" w:rsidP="009703D3">
      <w:pPr>
        <w:spacing w:before="120" w:after="120"/>
        <w:ind w:firstLineChars="100" w:firstLine="200"/>
        <w:jc w:val="both"/>
        <w:rPr>
          <w:lang w:eastAsia="zh-CN"/>
        </w:rPr>
      </w:pPr>
      <w:r w:rsidRPr="00927ED4">
        <w:rPr>
          <w:szCs w:val="22"/>
        </w:rPr>
        <w:t xml:space="preserve">In the conclusion of the RAN#85 meeting, </w:t>
      </w:r>
      <w:bookmarkStart w:id="1" w:name="_Hlk20468614"/>
      <w:r w:rsidRPr="00927ED4">
        <w:rPr>
          <w:szCs w:val="22"/>
        </w:rPr>
        <w:t>contention-free 2 step RACH</w:t>
      </w:r>
      <w:bookmarkEnd w:id="1"/>
      <w:r w:rsidRPr="00927ED4">
        <w:rPr>
          <w:szCs w:val="22"/>
        </w:rPr>
        <w:t xml:space="preserve"> is only supported for the handover case</w:t>
      </w:r>
      <w:r w:rsidRPr="00927ED4">
        <w:rPr>
          <w:rFonts w:hint="eastAsia"/>
          <w:szCs w:val="22"/>
        </w:rPr>
        <w:t>.</w:t>
      </w:r>
      <w:r>
        <w:rPr>
          <w:rFonts w:hint="eastAsia"/>
          <w:lang w:eastAsia="zh-CN"/>
        </w:rPr>
        <w:t xml:space="preserve"> </w:t>
      </w:r>
      <w:r w:rsidR="00944D01">
        <w:rPr>
          <w:lang w:val="en-GB" w:eastAsia="zh-CN"/>
        </w:rPr>
        <w:t>I</w:t>
      </w:r>
      <w:r w:rsidR="00944D01">
        <w:rPr>
          <w:rFonts w:hint="eastAsia"/>
          <w:lang w:val="en-GB" w:eastAsia="zh-CN"/>
        </w:rPr>
        <w:t>n the con</w:t>
      </w:r>
      <w:r w:rsidR="002074B0">
        <w:rPr>
          <w:rFonts w:hint="eastAsia"/>
          <w:lang w:val="en-GB" w:eastAsia="zh-CN"/>
        </w:rPr>
        <w:t>trib</w:t>
      </w:r>
      <w:r>
        <w:rPr>
          <w:rFonts w:hint="eastAsia"/>
          <w:lang w:val="en-GB" w:eastAsia="zh-CN"/>
        </w:rPr>
        <w:t>ution, we discuss 2-step CFRA for HO</w:t>
      </w:r>
      <w:r w:rsidR="00005A90">
        <w:rPr>
          <w:rFonts w:hint="eastAsia"/>
          <w:lang w:val="en-GB" w:eastAsia="zh-CN"/>
        </w:rPr>
        <w:t xml:space="preserve">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4D67A3" w:rsidRDefault="009708D1" w:rsidP="00543D4A">
      <w:pPr>
        <w:spacing w:before="120" w:after="120" w:line="360" w:lineRule="auto"/>
        <w:jc w:val="both"/>
        <w:rPr>
          <w:bCs/>
          <w:szCs w:val="22"/>
          <w:lang w:eastAsia="zh-CN"/>
        </w:rPr>
      </w:pPr>
      <w:r w:rsidRPr="009708D1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8.8pt;margin-top:80.6pt;width:280.9pt;height:121.6pt;z-index:251660288">
            <v:imagedata r:id="rId9" o:title=""/>
          </v:shape>
          <o:OLEObject Type="Embed" ProgID="Visio.Drawing.11" ShapeID="_x0000_s1026" DrawAspect="Content" ObjectID="_1634720391" r:id="rId10"/>
        </w:pict>
      </w:r>
      <w:r w:rsidR="001E6286">
        <w:rPr>
          <w:rFonts w:eastAsiaTheme="minorEastAsia" w:hint="eastAsia"/>
          <w:lang w:eastAsia="zh-CN"/>
        </w:rPr>
        <w:t xml:space="preserve">In 2-step RA, </w:t>
      </w:r>
      <w:proofErr w:type="spellStart"/>
      <w:r w:rsidR="001E6286">
        <w:rPr>
          <w:rFonts w:eastAsiaTheme="minorEastAsia" w:hint="eastAsia"/>
          <w:lang w:eastAsia="zh-CN"/>
        </w:rPr>
        <w:t>Msg</w:t>
      </w:r>
      <w:r w:rsidR="009703D3">
        <w:rPr>
          <w:rFonts w:eastAsiaTheme="minorEastAsia" w:hint="eastAsia"/>
          <w:lang w:eastAsia="zh-CN"/>
        </w:rPr>
        <w:t>A</w:t>
      </w:r>
      <w:proofErr w:type="spellEnd"/>
      <w:r w:rsidR="009703D3">
        <w:rPr>
          <w:rFonts w:eastAsiaTheme="minorEastAsia" w:hint="eastAsia"/>
          <w:lang w:eastAsia="zh-CN"/>
        </w:rPr>
        <w:t xml:space="preserve"> include</w:t>
      </w:r>
      <w:r w:rsidR="006357BD">
        <w:rPr>
          <w:rFonts w:eastAsiaTheme="minorEastAsia" w:hint="eastAsia"/>
          <w:lang w:eastAsia="zh-CN"/>
        </w:rPr>
        <w:t>s</w:t>
      </w:r>
      <w:r w:rsidR="009703D3">
        <w:rPr>
          <w:rFonts w:eastAsiaTheme="minorEastAsia" w:hint="eastAsia"/>
          <w:lang w:eastAsia="zh-CN"/>
        </w:rPr>
        <w:t xml:space="preserve"> preamble and PUSCH. </w:t>
      </w:r>
      <w:r w:rsidR="009703D3">
        <w:rPr>
          <w:rFonts w:eastAsiaTheme="minorEastAsia"/>
          <w:lang w:eastAsia="zh-CN"/>
        </w:rPr>
        <w:t>F</w:t>
      </w:r>
      <w:r w:rsidR="009703D3">
        <w:rPr>
          <w:rFonts w:eastAsiaTheme="minorEastAsia" w:hint="eastAsia"/>
          <w:lang w:eastAsia="zh-CN"/>
        </w:rPr>
        <w:t xml:space="preserve">or CFRA </w:t>
      </w:r>
      <w:r w:rsidR="009703D3">
        <w:rPr>
          <w:rFonts w:eastAsiaTheme="minorEastAsia"/>
          <w:lang w:eastAsia="zh-CN"/>
        </w:rPr>
        <w:t>triggered</w:t>
      </w:r>
      <w:r w:rsidR="009703D3">
        <w:rPr>
          <w:rFonts w:eastAsiaTheme="minorEastAsia" w:hint="eastAsia"/>
          <w:lang w:eastAsia="zh-CN"/>
        </w:rPr>
        <w:t xml:space="preserve"> by handover, preamble configuration and PUSCH </w:t>
      </w:r>
      <w:r w:rsidR="006357BD">
        <w:rPr>
          <w:rFonts w:eastAsiaTheme="minorEastAsia" w:hint="eastAsia"/>
          <w:lang w:eastAsia="zh-CN"/>
        </w:rPr>
        <w:t>configuration</w:t>
      </w:r>
      <w:r w:rsidR="009703D3">
        <w:rPr>
          <w:rFonts w:eastAsiaTheme="minorEastAsia" w:hint="eastAsia"/>
          <w:lang w:eastAsia="zh-CN"/>
        </w:rPr>
        <w:t xml:space="preserve"> should </w:t>
      </w:r>
      <w:r w:rsidR="006357BD">
        <w:rPr>
          <w:rFonts w:eastAsiaTheme="minorEastAsia" w:hint="eastAsia"/>
          <w:lang w:eastAsia="zh-CN"/>
        </w:rPr>
        <w:t xml:space="preserve">be dedicated information for UE. </w:t>
      </w:r>
      <w:r w:rsidR="006357BD">
        <w:rPr>
          <w:rFonts w:eastAsiaTheme="minorEastAsia"/>
          <w:lang w:eastAsia="zh-CN"/>
        </w:rPr>
        <w:t>S</w:t>
      </w:r>
      <w:r w:rsidR="006357BD">
        <w:rPr>
          <w:rFonts w:eastAsiaTheme="minorEastAsia" w:hint="eastAsia"/>
          <w:lang w:eastAsia="zh-CN"/>
        </w:rPr>
        <w:t xml:space="preserve">imilar with legacy CFRA, the dedicated configuration information is included in </w:t>
      </w:r>
      <w:bookmarkStart w:id="2" w:name="OLE_LINK8"/>
      <w:bookmarkStart w:id="3" w:name="OLE_LINK9"/>
      <w:proofErr w:type="spellStart"/>
      <w:r w:rsidR="006357BD" w:rsidRPr="00927ED4">
        <w:rPr>
          <w:bCs/>
          <w:i/>
          <w:iCs/>
          <w:szCs w:val="22"/>
        </w:rPr>
        <w:t>RRCReconfiguration</w:t>
      </w:r>
      <w:proofErr w:type="spellEnd"/>
      <w:r w:rsidR="006357BD" w:rsidRPr="00927ED4">
        <w:rPr>
          <w:bCs/>
          <w:i/>
          <w:iCs/>
          <w:szCs w:val="22"/>
        </w:rPr>
        <w:t xml:space="preserve"> </w:t>
      </w:r>
      <w:bookmarkEnd w:id="2"/>
      <w:bookmarkEnd w:id="3"/>
      <w:r w:rsidR="006357BD" w:rsidRPr="00927ED4">
        <w:rPr>
          <w:rFonts w:hint="eastAsia"/>
          <w:bCs/>
          <w:szCs w:val="22"/>
        </w:rPr>
        <w:t>message</w:t>
      </w:r>
      <w:r w:rsidR="006357BD">
        <w:rPr>
          <w:rFonts w:hint="eastAsia"/>
          <w:bCs/>
          <w:szCs w:val="22"/>
          <w:lang w:eastAsia="zh-CN"/>
        </w:rPr>
        <w:t>.</w:t>
      </w:r>
      <w:r w:rsidR="00ED2788">
        <w:rPr>
          <w:rFonts w:hint="eastAsia"/>
          <w:bCs/>
          <w:szCs w:val="22"/>
          <w:lang w:eastAsia="zh-CN"/>
        </w:rPr>
        <w:t xml:space="preserve"> </w:t>
      </w:r>
      <w:r w:rsidR="00ED2788">
        <w:rPr>
          <w:bCs/>
          <w:szCs w:val="22"/>
          <w:lang w:eastAsia="zh-CN"/>
        </w:rPr>
        <w:t>A</w:t>
      </w:r>
      <w:r w:rsidR="00ED2788">
        <w:rPr>
          <w:rFonts w:hint="eastAsia"/>
          <w:bCs/>
          <w:szCs w:val="22"/>
          <w:lang w:eastAsia="zh-CN"/>
        </w:rPr>
        <w:t xml:space="preserve">s shown in Fig.1, source </w:t>
      </w:r>
      <w:proofErr w:type="spellStart"/>
      <w:r w:rsidR="00ED2788">
        <w:rPr>
          <w:rFonts w:hint="eastAsia"/>
          <w:bCs/>
          <w:szCs w:val="22"/>
          <w:lang w:eastAsia="zh-CN"/>
        </w:rPr>
        <w:t>gNB</w:t>
      </w:r>
      <w:proofErr w:type="spellEnd"/>
      <w:r w:rsidR="00ED2788">
        <w:rPr>
          <w:rFonts w:hint="eastAsia"/>
          <w:bCs/>
          <w:szCs w:val="22"/>
          <w:lang w:eastAsia="zh-CN"/>
        </w:rPr>
        <w:t xml:space="preserve"> sent </w:t>
      </w:r>
      <w:proofErr w:type="spellStart"/>
      <w:r w:rsidR="00ED2788" w:rsidRPr="00927ED4">
        <w:rPr>
          <w:bCs/>
          <w:i/>
          <w:iCs/>
          <w:szCs w:val="22"/>
        </w:rPr>
        <w:t>RRCReconfiguration</w:t>
      </w:r>
      <w:proofErr w:type="spellEnd"/>
      <w:r w:rsidR="00ED2788">
        <w:rPr>
          <w:rFonts w:hint="eastAsia"/>
          <w:bCs/>
          <w:szCs w:val="22"/>
          <w:lang w:eastAsia="zh-CN"/>
        </w:rPr>
        <w:t xml:space="preserve"> (Msg0) to handover UE; UE transmits dedicated preamble and dedicated PUSCH to </w:t>
      </w:r>
      <w:r w:rsidR="00ED2788">
        <w:rPr>
          <w:bCs/>
          <w:szCs w:val="22"/>
          <w:lang w:eastAsia="zh-CN"/>
        </w:rPr>
        <w:t>target</w:t>
      </w:r>
      <w:r w:rsidR="00ED2788">
        <w:rPr>
          <w:rFonts w:hint="eastAsia"/>
          <w:bCs/>
          <w:szCs w:val="22"/>
          <w:lang w:eastAsia="zh-CN"/>
        </w:rPr>
        <w:t xml:space="preserve"> </w:t>
      </w:r>
      <w:proofErr w:type="spellStart"/>
      <w:r w:rsidR="00ED2788">
        <w:rPr>
          <w:rFonts w:hint="eastAsia"/>
          <w:bCs/>
          <w:szCs w:val="22"/>
          <w:lang w:eastAsia="zh-CN"/>
        </w:rPr>
        <w:t>gNB</w:t>
      </w:r>
      <w:proofErr w:type="spellEnd"/>
      <w:r w:rsidR="00ED2788">
        <w:rPr>
          <w:rFonts w:hint="eastAsia"/>
          <w:bCs/>
          <w:szCs w:val="22"/>
          <w:lang w:eastAsia="zh-CN"/>
        </w:rPr>
        <w:t xml:space="preserve">; target </w:t>
      </w:r>
      <w:proofErr w:type="spellStart"/>
      <w:r w:rsidR="00ED2788">
        <w:rPr>
          <w:rFonts w:hint="eastAsia"/>
          <w:bCs/>
          <w:szCs w:val="22"/>
          <w:lang w:eastAsia="zh-CN"/>
        </w:rPr>
        <w:t>gNB</w:t>
      </w:r>
      <w:proofErr w:type="spellEnd"/>
      <w:r w:rsidR="00ED2788">
        <w:rPr>
          <w:rFonts w:hint="eastAsia"/>
          <w:bCs/>
          <w:szCs w:val="22"/>
          <w:lang w:eastAsia="zh-CN"/>
        </w:rPr>
        <w:t xml:space="preserve"> response </w:t>
      </w:r>
      <w:proofErr w:type="spellStart"/>
      <w:r w:rsidR="00ED2788">
        <w:rPr>
          <w:rFonts w:hint="eastAsia"/>
          <w:bCs/>
          <w:szCs w:val="22"/>
          <w:lang w:eastAsia="zh-CN"/>
        </w:rPr>
        <w:t>MsgB</w:t>
      </w:r>
      <w:proofErr w:type="spellEnd"/>
      <w:r w:rsidR="00ED2788">
        <w:rPr>
          <w:rFonts w:hint="eastAsia"/>
          <w:bCs/>
          <w:szCs w:val="22"/>
          <w:lang w:eastAsia="zh-CN"/>
        </w:rPr>
        <w:t xml:space="preserve"> to indicate whether CFRA is successful. </w:t>
      </w:r>
    </w:p>
    <w:p w:rsidR="003E0489" w:rsidRDefault="003E0489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</w:p>
    <w:p w:rsidR="003E0489" w:rsidRDefault="003E0489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</w:p>
    <w:p w:rsidR="003E0489" w:rsidRDefault="003E0489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</w:p>
    <w:p w:rsidR="003E0489" w:rsidRDefault="003E0489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</w:p>
    <w:p w:rsidR="003E0489" w:rsidRDefault="003E0489" w:rsidP="00543D4A">
      <w:pPr>
        <w:spacing w:before="120" w:after="120" w:line="360" w:lineRule="auto"/>
        <w:jc w:val="both"/>
        <w:rPr>
          <w:rFonts w:eastAsiaTheme="minorEastAsia"/>
          <w:b/>
          <w:lang w:eastAsia="zh-CN"/>
        </w:rPr>
      </w:pPr>
    </w:p>
    <w:p w:rsidR="003E0489" w:rsidRPr="00ED2788" w:rsidRDefault="003E0489" w:rsidP="00ED2788">
      <w:pPr>
        <w:spacing w:before="120" w:after="120" w:line="360" w:lineRule="auto"/>
        <w:jc w:val="center"/>
        <w:rPr>
          <w:rFonts w:eastAsiaTheme="minorEastAsia"/>
          <w:lang w:eastAsia="zh-CN"/>
        </w:rPr>
      </w:pPr>
      <w:r w:rsidRPr="00ED2788">
        <w:rPr>
          <w:rFonts w:eastAsiaTheme="minorEastAsia" w:hint="eastAsia"/>
          <w:lang w:eastAsia="zh-CN"/>
        </w:rPr>
        <w:t>Fig</w:t>
      </w:r>
      <w:r w:rsidR="00ED2788" w:rsidRPr="00ED2788">
        <w:rPr>
          <w:rFonts w:eastAsiaTheme="minorEastAsia" w:hint="eastAsia"/>
          <w:lang w:eastAsia="zh-CN"/>
        </w:rPr>
        <w:t>.1 2-step CFRA procedure</w:t>
      </w:r>
    </w:p>
    <w:p w:rsidR="00ED2788" w:rsidRPr="00C42695" w:rsidRDefault="00ED2788" w:rsidP="00543D4A">
      <w:pPr>
        <w:spacing w:before="120" w:after="120" w:line="360" w:lineRule="auto"/>
        <w:jc w:val="both"/>
        <w:rPr>
          <w:rFonts w:eastAsiaTheme="minorEastAsia"/>
          <w:i/>
          <w:lang w:eastAsia="zh-CN"/>
        </w:rPr>
      </w:pPr>
      <w:r w:rsidRPr="00C42695">
        <w:rPr>
          <w:rFonts w:eastAsiaTheme="minorEastAsia"/>
          <w:i/>
          <w:lang w:eastAsia="zh-CN"/>
        </w:rPr>
        <w:t>I</w:t>
      </w:r>
      <w:r w:rsidRPr="00C42695">
        <w:rPr>
          <w:rFonts w:eastAsiaTheme="minorEastAsia" w:hint="eastAsia"/>
          <w:i/>
          <w:lang w:eastAsia="zh-CN"/>
        </w:rPr>
        <w:t xml:space="preserve">ssue 1: </w:t>
      </w:r>
      <w:r w:rsidR="0073327D" w:rsidRPr="00C42695">
        <w:rPr>
          <w:rFonts w:eastAsiaTheme="minorEastAsia" w:hint="eastAsia"/>
          <w:i/>
          <w:lang w:eastAsia="zh-CN"/>
        </w:rPr>
        <w:t xml:space="preserve">Content of </w:t>
      </w:r>
      <w:proofErr w:type="spellStart"/>
      <w:r w:rsidR="0073327D" w:rsidRPr="00C42695">
        <w:rPr>
          <w:rFonts w:eastAsiaTheme="minorEastAsia" w:hint="eastAsia"/>
          <w:i/>
          <w:lang w:eastAsia="zh-CN"/>
        </w:rPr>
        <w:t>MsgA</w:t>
      </w:r>
      <w:proofErr w:type="spellEnd"/>
    </w:p>
    <w:p w:rsidR="00DD1330" w:rsidRDefault="00DD1330" w:rsidP="00543D4A">
      <w:pPr>
        <w:spacing w:before="120" w:after="120" w:line="360" w:lineRule="auto"/>
        <w:jc w:val="both"/>
        <w:rPr>
          <w:bCs/>
          <w:szCs w:val="22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efore source </w:t>
      </w:r>
      <w:proofErr w:type="spellStart"/>
      <w:r>
        <w:rPr>
          <w:rFonts w:hint="eastAsia"/>
          <w:bCs/>
          <w:szCs w:val="22"/>
          <w:lang w:eastAsia="zh-CN"/>
        </w:rPr>
        <w:t>gNB</w:t>
      </w:r>
      <w:proofErr w:type="spellEnd"/>
      <w:r>
        <w:rPr>
          <w:rFonts w:hint="eastAsia"/>
          <w:bCs/>
          <w:szCs w:val="22"/>
          <w:lang w:eastAsia="zh-CN"/>
        </w:rPr>
        <w:t xml:space="preserve"> sent </w:t>
      </w:r>
      <w:proofErr w:type="spellStart"/>
      <w:r w:rsidRPr="00927ED4">
        <w:rPr>
          <w:bCs/>
          <w:i/>
          <w:iCs/>
          <w:szCs w:val="22"/>
        </w:rPr>
        <w:t>RRCReconfiguration</w:t>
      </w:r>
      <w:proofErr w:type="spellEnd"/>
      <w:r w:rsidRPr="00927ED4">
        <w:rPr>
          <w:bCs/>
          <w:i/>
          <w:iCs/>
          <w:szCs w:val="22"/>
        </w:rPr>
        <w:t xml:space="preserve"> </w:t>
      </w:r>
      <w:r w:rsidRPr="00927ED4">
        <w:rPr>
          <w:rFonts w:hint="eastAsia"/>
          <w:bCs/>
          <w:szCs w:val="22"/>
        </w:rPr>
        <w:t>message</w:t>
      </w:r>
      <w:r>
        <w:rPr>
          <w:rFonts w:hint="eastAsia"/>
          <w:bCs/>
          <w:szCs w:val="22"/>
          <w:lang w:eastAsia="zh-CN"/>
        </w:rPr>
        <w:t xml:space="preserve"> to UE, </w:t>
      </w:r>
      <w:r w:rsidR="00485A30">
        <w:rPr>
          <w:rFonts w:eastAsiaTheme="minorEastAsia" w:hint="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hint="eastAsia"/>
          <w:bCs/>
          <w:szCs w:val="22"/>
          <w:lang w:eastAsia="zh-CN"/>
        </w:rPr>
        <w:t>gNB</w:t>
      </w:r>
      <w:proofErr w:type="spellEnd"/>
      <w:r>
        <w:rPr>
          <w:rFonts w:hint="eastAsia"/>
          <w:bCs/>
          <w:szCs w:val="22"/>
          <w:lang w:eastAsia="zh-CN"/>
        </w:rPr>
        <w:t xml:space="preserve"> has informed C-RNTI of HO UE to </w:t>
      </w:r>
      <w:r w:rsidR="00485A30">
        <w:rPr>
          <w:rFonts w:hint="eastAsia"/>
          <w:bCs/>
          <w:szCs w:val="22"/>
          <w:lang w:eastAsia="zh-CN"/>
        </w:rPr>
        <w:t>source</w:t>
      </w:r>
      <w:r>
        <w:rPr>
          <w:rFonts w:hint="eastAsia"/>
          <w:bCs/>
          <w:szCs w:val="22"/>
          <w:lang w:eastAsia="zh-CN"/>
        </w:rPr>
        <w:t xml:space="preserve"> </w:t>
      </w:r>
      <w:proofErr w:type="spellStart"/>
      <w:r>
        <w:rPr>
          <w:rFonts w:hint="eastAsia"/>
          <w:bCs/>
          <w:szCs w:val="22"/>
          <w:lang w:eastAsia="zh-CN"/>
        </w:rPr>
        <w:t>gNB</w:t>
      </w:r>
      <w:proofErr w:type="spellEnd"/>
      <w:r w:rsidR="0088013F">
        <w:rPr>
          <w:rFonts w:hint="eastAsia"/>
          <w:bCs/>
          <w:szCs w:val="22"/>
          <w:lang w:eastAsia="zh-CN"/>
        </w:rPr>
        <w:t xml:space="preserve"> in Handover request </w:t>
      </w:r>
      <w:r w:rsidR="00485A30">
        <w:rPr>
          <w:rFonts w:hint="eastAsia"/>
          <w:bCs/>
          <w:szCs w:val="22"/>
          <w:lang w:eastAsia="zh-CN"/>
        </w:rPr>
        <w:t xml:space="preserve">acknowledge </w:t>
      </w:r>
      <w:r w:rsidR="0088013F">
        <w:rPr>
          <w:rFonts w:hint="eastAsia"/>
          <w:bCs/>
          <w:szCs w:val="22"/>
          <w:lang w:eastAsia="zh-CN"/>
        </w:rPr>
        <w:t>massage</w:t>
      </w:r>
      <w:r>
        <w:rPr>
          <w:rFonts w:hint="eastAsia"/>
          <w:bCs/>
          <w:szCs w:val="22"/>
          <w:lang w:eastAsia="zh-CN"/>
        </w:rPr>
        <w:t>.</w:t>
      </w:r>
      <w:r w:rsidR="0088013F">
        <w:rPr>
          <w:rFonts w:hint="eastAsia"/>
          <w:bCs/>
          <w:szCs w:val="22"/>
          <w:lang w:eastAsia="zh-CN"/>
        </w:rPr>
        <w:t xml:space="preserve"> For contention free RA case, both </w:t>
      </w:r>
      <w:r w:rsidR="0088013F">
        <w:rPr>
          <w:bCs/>
          <w:szCs w:val="22"/>
          <w:lang w:eastAsia="zh-CN"/>
        </w:rPr>
        <w:t>preamble</w:t>
      </w:r>
      <w:r w:rsidR="0088013F">
        <w:rPr>
          <w:rFonts w:hint="eastAsia"/>
          <w:bCs/>
          <w:szCs w:val="22"/>
          <w:lang w:eastAsia="zh-CN"/>
        </w:rPr>
        <w:t xml:space="preserve"> and PUSCH </w:t>
      </w:r>
      <w:r w:rsidR="0088013F">
        <w:rPr>
          <w:bCs/>
          <w:szCs w:val="22"/>
          <w:lang w:eastAsia="zh-CN"/>
        </w:rPr>
        <w:t>configuration</w:t>
      </w:r>
      <w:r w:rsidR="0088013F">
        <w:rPr>
          <w:rFonts w:hint="eastAsia"/>
          <w:bCs/>
          <w:szCs w:val="22"/>
          <w:lang w:eastAsia="zh-CN"/>
        </w:rPr>
        <w:t xml:space="preserve"> can </w:t>
      </w:r>
      <w:r w:rsidR="00A02146">
        <w:rPr>
          <w:rFonts w:hint="eastAsia"/>
          <w:bCs/>
          <w:szCs w:val="22"/>
          <w:lang w:eastAsia="zh-CN"/>
        </w:rPr>
        <w:t xml:space="preserve">uniquely </w:t>
      </w:r>
      <w:r w:rsidR="00A02146">
        <w:rPr>
          <w:bCs/>
          <w:szCs w:val="22"/>
          <w:lang w:eastAsia="zh-CN"/>
        </w:rPr>
        <w:t>identify</w:t>
      </w:r>
      <w:r w:rsidR="00A02146">
        <w:rPr>
          <w:rFonts w:hint="eastAsia"/>
          <w:bCs/>
          <w:szCs w:val="22"/>
          <w:lang w:eastAsia="zh-CN"/>
        </w:rPr>
        <w:t xml:space="preserve"> the </w:t>
      </w:r>
      <w:r w:rsidR="0088013F">
        <w:rPr>
          <w:rFonts w:hint="eastAsia"/>
          <w:bCs/>
          <w:szCs w:val="22"/>
          <w:lang w:eastAsia="zh-CN"/>
        </w:rPr>
        <w:t xml:space="preserve">UE. </w:t>
      </w:r>
      <w:r w:rsidR="0088013F">
        <w:rPr>
          <w:bCs/>
          <w:szCs w:val="22"/>
          <w:lang w:eastAsia="zh-CN"/>
        </w:rPr>
        <w:t>S</w:t>
      </w:r>
      <w:r w:rsidR="0088013F">
        <w:rPr>
          <w:rFonts w:hint="eastAsia"/>
          <w:bCs/>
          <w:szCs w:val="22"/>
          <w:lang w:eastAsia="zh-CN"/>
        </w:rPr>
        <w:t xml:space="preserve">o, from </w:t>
      </w:r>
      <w:r w:rsidR="0088013F">
        <w:rPr>
          <w:bCs/>
          <w:szCs w:val="22"/>
          <w:lang w:eastAsia="zh-CN"/>
        </w:rPr>
        <w:t>target</w:t>
      </w:r>
      <w:r w:rsidR="0088013F">
        <w:rPr>
          <w:rFonts w:hint="eastAsia"/>
          <w:bCs/>
          <w:szCs w:val="22"/>
          <w:lang w:eastAsia="zh-CN"/>
        </w:rPr>
        <w:t xml:space="preserve"> </w:t>
      </w:r>
      <w:proofErr w:type="spellStart"/>
      <w:r w:rsidR="0088013F">
        <w:rPr>
          <w:rFonts w:hint="eastAsia"/>
          <w:bCs/>
          <w:szCs w:val="22"/>
          <w:lang w:eastAsia="zh-CN"/>
        </w:rPr>
        <w:t>gNB</w:t>
      </w:r>
      <w:proofErr w:type="spellEnd"/>
      <w:r w:rsidR="0088013F">
        <w:rPr>
          <w:rFonts w:hint="eastAsia"/>
          <w:bCs/>
          <w:szCs w:val="22"/>
          <w:lang w:eastAsia="zh-CN"/>
        </w:rPr>
        <w:t xml:space="preserve"> perspective, </w:t>
      </w:r>
      <w:r w:rsidR="00A02146">
        <w:rPr>
          <w:rFonts w:hint="eastAsia"/>
          <w:bCs/>
          <w:szCs w:val="22"/>
          <w:lang w:eastAsia="zh-CN"/>
        </w:rPr>
        <w:t xml:space="preserve">once preamble or PUSCH is successfully received, </w:t>
      </w:r>
      <w:r w:rsidR="00A02146">
        <w:rPr>
          <w:bCs/>
          <w:szCs w:val="22"/>
          <w:lang w:eastAsia="zh-CN"/>
        </w:rPr>
        <w:t>target</w:t>
      </w:r>
      <w:r w:rsidR="00A02146">
        <w:rPr>
          <w:rFonts w:hint="eastAsia"/>
          <w:bCs/>
          <w:szCs w:val="22"/>
          <w:lang w:eastAsia="zh-CN"/>
        </w:rPr>
        <w:t xml:space="preserve"> </w:t>
      </w:r>
      <w:proofErr w:type="spellStart"/>
      <w:r w:rsidR="00A02146">
        <w:rPr>
          <w:rFonts w:hint="eastAsia"/>
          <w:bCs/>
          <w:szCs w:val="22"/>
          <w:lang w:eastAsia="zh-CN"/>
        </w:rPr>
        <w:t>gNB</w:t>
      </w:r>
      <w:proofErr w:type="spellEnd"/>
      <w:r w:rsidR="00A02146">
        <w:rPr>
          <w:rFonts w:hint="eastAsia"/>
          <w:bCs/>
          <w:szCs w:val="22"/>
          <w:lang w:eastAsia="zh-CN"/>
        </w:rPr>
        <w:t xml:space="preserve"> can </w:t>
      </w:r>
      <w:r w:rsidR="00A02146">
        <w:rPr>
          <w:bCs/>
          <w:szCs w:val="22"/>
          <w:lang w:eastAsia="zh-CN"/>
        </w:rPr>
        <w:t>associated</w:t>
      </w:r>
      <w:r w:rsidR="00A02146">
        <w:rPr>
          <w:rFonts w:hint="eastAsia"/>
          <w:bCs/>
          <w:szCs w:val="22"/>
          <w:lang w:eastAsia="zh-CN"/>
        </w:rPr>
        <w:t xml:space="preserve"> </w:t>
      </w:r>
      <w:r w:rsidR="00A02146">
        <w:rPr>
          <w:bCs/>
          <w:szCs w:val="22"/>
          <w:lang w:eastAsia="zh-CN"/>
        </w:rPr>
        <w:t>the</w:t>
      </w:r>
      <w:r w:rsidR="00A02146">
        <w:rPr>
          <w:rFonts w:hint="eastAsia"/>
          <w:bCs/>
          <w:szCs w:val="22"/>
          <w:lang w:eastAsia="zh-CN"/>
        </w:rPr>
        <w:t xml:space="preserve"> preamble and/or PUSCH with corresponding C-RNTI. </w:t>
      </w:r>
      <w:r w:rsidR="00A02146">
        <w:rPr>
          <w:bCs/>
          <w:szCs w:val="22"/>
          <w:lang w:eastAsia="zh-CN"/>
        </w:rPr>
        <w:t>T</w:t>
      </w:r>
      <w:r w:rsidR="00A02146">
        <w:rPr>
          <w:rFonts w:hint="eastAsia"/>
          <w:bCs/>
          <w:szCs w:val="22"/>
          <w:lang w:eastAsia="zh-CN"/>
        </w:rPr>
        <w:t xml:space="preserve">he C-RNTI is no needed for content of </w:t>
      </w:r>
      <w:proofErr w:type="spellStart"/>
      <w:r w:rsidR="00A02146">
        <w:rPr>
          <w:rFonts w:hint="eastAsia"/>
          <w:bCs/>
          <w:szCs w:val="22"/>
          <w:lang w:eastAsia="zh-CN"/>
        </w:rPr>
        <w:t>MsgA</w:t>
      </w:r>
      <w:proofErr w:type="spellEnd"/>
      <w:r w:rsidR="00A02146">
        <w:rPr>
          <w:rFonts w:hint="eastAsia"/>
          <w:bCs/>
          <w:szCs w:val="22"/>
          <w:lang w:eastAsia="zh-CN"/>
        </w:rPr>
        <w:t>.</w:t>
      </w:r>
    </w:p>
    <w:p w:rsidR="00A02146" w:rsidRDefault="00A02146" w:rsidP="00543D4A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A02146">
        <w:rPr>
          <w:rFonts w:hint="eastAsia"/>
          <w:b/>
          <w:bCs/>
          <w:szCs w:val="22"/>
          <w:lang w:eastAsia="zh-CN"/>
        </w:rPr>
        <w:t>Proposal1:</w:t>
      </w:r>
      <w:r w:rsidR="006E2881" w:rsidRPr="006E2881">
        <w:rPr>
          <w:b/>
          <w:bCs/>
          <w:szCs w:val="22"/>
        </w:rPr>
        <w:t xml:space="preserve"> </w:t>
      </w:r>
      <w:r w:rsidR="006E2881" w:rsidRPr="00083BF7">
        <w:rPr>
          <w:b/>
          <w:bCs/>
          <w:szCs w:val="22"/>
        </w:rPr>
        <w:t xml:space="preserve">C-RNTI MAC CE is not needed in </w:t>
      </w:r>
      <w:proofErr w:type="spellStart"/>
      <w:r w:rsidR="006E2881" w:rsidRPr="00083BF7">
        <w:rPr>
          <w:b/>
          <w:bCs/>
          <w:szCs w:val="22"/>
        </w:rPr>
        <w:t>MsgA</w:t>
      </w:r>
      <w:proofErr w:type="spellEnd"/>
      <w:r w:rsidR="006E2881" w:rsidRPr="00083BF7">
        <w:rPr>
          <w:b/>
          <w:bCs/>
          <w:szCs w:val="22"/>
        </w:rPr>
        <w:t xml:space="preserve"> of 2-step CFRA</w:t>
      </w:r>
      <w:r w:rsidR="006E2881">
        <w:rPr>
          <w:rFonts w:hint="eastAsia"/>
          <w:b/>
          <w:bCs/>
          <w:szCs w:val="22"/>
          <w:lang w:eastAsia="zh-CN"/>
        </w:rPr>
        <w:t>.</w:t>
      </w:r>
    </w:p>
    <w:p w:rsidR="006E2881" w:rsidRPr="00C42695" w:rsidRDefault="006E2881" w:rsidP="00543D4A">
      <w:pPr>
        <w:spacing w:before="120" w:after="120" w:line="360" w:lineRule="auto"/>
        <w:jc w:val="both"/>
        <w:rPr>
          <w:bCs/>
          <w:i/>
          <w:szCs w:val="22"/>
          <w:lang w:eastAsia="zh-CN"/>
        </w:rPr>
      </w:pPr>
      <w:r w:rsidRPr="00C42695">
        <w:rPr>
          <w:bCs/>
          <w:i/>
          <w:szCs w:val="22"/>
          <w:lang w:eastAsia="zh-CN"/>
        </w:rPr>
        <w:lastRenderedPageBreak/>
        <w:t>I</w:t>
      </w:r>
      <w:r w:rsidRPr="00C42695">
        <w:rPr>
          <w:rFonts w:hint="eastAsia"/>
          <w:bCs/>
          <w:i/>
          <w:szCs w:val="22"/>
          <w:lang w:eastAsia="zh-CN"/>
        </w:rPr>
        <w:t xml:space="preserve">ssue 2: </w:t>
      </w:r>
      <w:r w:rsidR="00514511" w:rsidRPr="00C42695">
        <w:rPr>
          <w:rFonts w:hint="eastAsia"/>
          <w:bCs/>
          <w:i/>
          <w:szCs w:val="22"/>
          <w:lang w:eastAsia="zh-CN"/>
        </w:rPr>
        <w:t>C</w:t>
      </w:r>
      <w:r w:rsidRPr="00C42695">
        <w:rPr>
          <w:rFonts w:hint="eastAsia"/>
          <w:bCs/>
          <w:i/>
          <w:szCs w:val="22"/>
          <w:lang w:eastAsia="zh-CN"/>
        </w:rPr>
        <w:t xml:space="preserve">ontent of </w:t>
      </w:r>
      <w:proofErr w:type="spellStart"/>
      <w:r w:rsidRPr="00C42695">
        <w:rPr>
          <w:rFonts w:hint="eastAsia"/>
          <w:bCs/>
          <w:i/>
          <w:szCs w:val="22"/>
          <w:lang w:eastAsia="zh-CN"/>
        </w:rPr>
        <w:t>MsgB</w:t>
      </w:r>
      <w:proofErr w:type="spellEnd"/>
    </w:p>
    <w:p w:rsidR="00514511" w:rsidRDefault="00C5651F" w:rsidP="00543D4A">
      <w:pPr>
        <w:spacing w:before="120" w:after="120" w:line="360" w:lineRule="auto"/>
        <w:jc w:val="both"/>
        <w:rPr>
          <w:bCs/>
          <w:szCs w:val="22"/>
          <w:lang w:eastAsia="zh-CN"/>
        </w:rPr>
      </w:pPr>
      <w:r>
        <w:rPr>
          <w:bCs/>
          <w:szCs w:val="22"/>
          <w:lang w:eastAsia="zh-CN"/>
        </w:rPr>
        <w:t>I</w:t>
      </w:r>
      <w:r>
        <w:rPr>
          <w:rFonts w:hint="eastAsia"/>
          <w:bCs/>
          <w:szCs w:val="22"/>
          <w:lang w:eastAsia="zh-CN"/>
        </w:rPr>
        <w:t xml:space="preserve">f no more enhancement in HANDOVER REQUEST and HANDOVER REQUEST </w:t>
      </w:r>
      <w:r w:rsidRPr="00C67B9A">
        <w:t>ACKNOWLEDGE</w:t>
      </w:r>
      <w:r>
        <w:rPr>
          <w:rFonts w:hint="eastAsia"/>
          <w:lang w:eastAsia="zh-CN"/>
        </w:rPr>
        <w:t xml:space="preserve">, the TA for UE and </w:t>
      </w:r>
      <w:r>
        <w:rPr>
          <w:rFonts w:hint="eastAsia"/>
          <w:bCs/>
          <w:szCs w:val="22"/>
          <w:lang w:eastAsia="zh-CN"/>
        </w:rPr>
        <w:t>T</w:t>
      </w:r>
      <w:r>
        <w:rPr>
          <w:bCs/>
          <w:szCs w:val="22"/>
          <w:lang w:eastAsia="zh-CN"/>
        </w:rPr>
        <w:t>arget</w:t>
      </w:r>
      <w:r>
        <w:rPr>
          <w:rFonts w:hint="eastAsia"/>
          <w:bCs/>
          <w:szCs w:val="22"/>
          <w:lang w:eastAsia="zh-CN"/>
        </w:rPr>
        <w:t xml:space="preserve"> </w:t>
      </w:r>
      <w:proofErr w:type="spellStart"/>
      <w:r>
        <w:rPr>
          <w:rFonts w:hint="eastAsia"/>
          <w:bCs/>
          <w:szCs w:val="22"/>
          <w:lang w:eastAsia="zh-CN"/>
        </w:rPr>
        <w:t>gNB</w:t>
      </w:r>
      <w:proofErr w:type="spellEnd"/>
      <w:r>
        <w:rPr>
          <w:rFonts w:hint="eastAsia"/>
          <w:bCs/>
          <w:szCs w:val="22"/>
          <w:lang w:eastAsia="zh-CN"/>
        </w:rPr>
        <w:t xml:space="preserve"> is </w:t>
      </w:r>
      <w:r>
        <w:rPr>
          <w:bCs/>
          <w:szCs w:val="22"/>
          <w:lang w:eastAsia="zh-CN"/>
        </w:rPr>
        <w:t>unknown for</w:t>
      </w:r>
      <w:r>
        <w:rPr>
          <w:rFonts w:hint="eastAsia"/>
          <w:bCs/>
          <w:szCs w:val="22"/>
          <w:lang w:eastAsia="zh-CN"/>
        </w:rPr>
        <w:t xml:space="preserve"> UE. </w:t>
      </w:r>
      <w:r w:rsidR="00514511">
        <w:rPr>
          <w:rFonts w:hint="eastAsia"/>
          <w:bCs/>
          <w:szCs w:val="22"/>
          <w:lang w:eastAsia="zh-CN"/>
        </w:rPr>
        <w:t>T</w:t>
      </w:r>
      <w:r w:rsidR="00514511">
        <w:rPr>
          <w:bCs/>
          <w:szCs w:val="22"/>
          <w:lang w:eastAsia="zh-CN"/>
        </w:rPr>
        <w:t>arget</w:t>
      </w:r>
      <w:r w:rsidR="00514511">
        <w:rPr>
          <w:rFonts w:hint="eastAsia"/>
          <w:bCs/>
          <w:szCs w:val="22"/>
          <w:lang w:eastAsia="zh-CN"/>
        </w:rPr>
        <w:t xml:space="preserve"> </w:t>
      </w:r>
      <w:proofErr w:type="spellStart"/>
      <w:r w:rsidR="00514511">
        <w:rPr>
          <w:rFonts w:hint="eastAsia"/>
          <w:bCs/>
          <w:szCs w:val="22"/>
          <w:lang w:eastAsia="zh-CN"/>
        </w:rPr>
        <w:t>gNB</w:t>
      </w:r>
      <w:proofErr w:type="spellEnd"/>
      <w:r w:rsidR="00514511">
        <w:rPr>
          <w:rFonts w:hint="eastAsia"/>
          <w:bCs/>
          <w:szCs w:val="22"/>
          <w:lang w:eastAsia="zh-CN"/>
        </w:rPr>
        <w:t xml:space="preserve"> can obtain TA based on preamble and/or PUSCH transmission and sen</w:t>
      </w:r>
      <w:r w:rsidR="001E6286">
        <w:rPr>
          <w:rFonts w:hint="eastAsia"/>
          <w:bCs/>
          <w:szCs w:val="22"/>
          <w:lang w:eastAsia="zh-CN"/>
        </w:rPr>
        <w:t>d</w:t>
      </w:r>
      <w:r w:rsidR="00514511">
        <w:rPr>
          <w:rFonts w:hint="eastAsia"/>
          <w:bCs/>
          <w:szCs w:val="22"/>
          <w:lang w:eastAsia="zh-CN"/>
        </w:rPr>
        <w:t xml:space="preserve"> TA command in RAR. </w:t>
      </w:r>
    </w:p>
    <w:p w:rsidR="00C42695" w:rsidRPr="00C42695" w:rsidRDefault="00C42695" w:rsidP="00543D4A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>
        <w:rPr>
          <w:bCs/>
          <w:szCs w:val="22"/>
          <w:lang w:eastAsia="zh-CN"/>
        </w:rPr>
        <w:t>D</w:t>
      </w:r>
      <w:r>
        <w:rPr>
          <w:rFonts w:hint="eastAsia"/>
          <w:bCs/>
          <w:szCs w:val="22"/>
          <w:lang w:eastAsia="zh-CN"/>
        </w:rPr>
        <w:t xml:space="preserve">uring </w:t>
      </w:r>
      <w:r w:rsidR="00BF7175">
        <w:rPr>
          <w:rFonts w:hint="eastAsia"/>
          <w:bCs/>
          <w:szCs w:val="22"/>
          <w:lang w:eastAsia="zh-CN"/>
        </w:rPr>
        <w:t xml:space="preserve">handover, UE may receive data packets from source </w:t>
      </w:r>
      <w:proofErr w:type="spellStart"/>
      <w:r w:rsidR="00BF7175">
        <w:rPr>
          <w:rFonts w:hint="eastAsia"/>
          <w:bCs/>
          <w:szCs w:val="22"/>
          <w:lang w:eastAsia="zh-CN"/>
        </w:rPr>
        <w:t>gNB</w:t>
      </w:r>
      <w:proofErr w:type="spellEnd"/>
      <w:r w:rsidR="00BF7175">
        <w:rPr>
          <w:rFonts w:hint="eastAsia"/>
          <w:bCs/>
          <w:szCs w:val="22"/>
          <w:lang w:eastAsia="zh-CN"/>
        </w:rPr>
        <w:t xml:space="preserve"> before UE is connected to T</w:t>
      </w:r>
      <w:r w:rsidR="00BF7175">
        <w:rPr>
          <w:bCs/>
          <w:szCs w:val="22"/>
          <w:lang w:eastAsia="zh-CN"/>
        </w:rPr>
        <w:t>arget</w:t>
      </w:r>
      <w:r w:rsidR="00BF7175">
        <w:rPr>
          <w:rFonts w:hint="eastAsia"/>
          <w:bCs/>
          <w:szCs w:val="22"/>
          <w:lang w:eastAsia="zh-CN"/>
        </w:rPr>
        <w:t xml:space="preserve"> </w:t>
      </w:r>
      <w:proofErr w:type="spellStart"/>
      <w:r w:rsidR="00BF7175">
        <w:rPr>
          <w:rFonts w:hint="eastAsia"/>
          <w:bCs/>
          <w:szCs w:val="22"/>
          <w:lang w:eastAsia="zh-CN"/>
        </w:rPr>
        <w:t>gNB</w:t>
      </w:r>
      <w:proofErr w:type="spellEnd"/>
      <w:r w:rsidR="00BF7175">
        <w:rPr>
          <w:rFonts w:hint="eastAsia"/>
          <w:bCs/>
          <w:szCs w:val="22"/>
          <w:lang w:eastAsia="zh-CN"/>
        </w:rPr>
        <w:t>.</w:t>
      </w:r>
      <w:r>
        <w:rPr>
          <w:rFonts w:hint="eastAsia"/>
          <w:bCs/>
          <w:szCs w:val="22"/>
          <w:lang w:eastAsia="zh-CN"/>
        </w:rPr>
        <w:t xml:space="preserve"> </w:t>
      </w:r>
      <w:r w:rsidR="00BF7175">
        <w:rPr>
          <w:rFonts w:hint="eastAsia"/>
          <w:bCs/>
          <w:szCs w:val="22"/>
          <w:lang w:eastAsia="zh-CN"/>
        </w:rPr>
        <w:t xml:space="preserve">UE </w:t>
      </w:r>
      <w:proofErr w:type="spellStart"/>
      <w:r w:rsidR="00BF7175">
        <w:rPr>
          <w:rFonts w:hint="eastAsia"/>
          <w:bCs/>
          <w:szCs w:val="22"/>
          <w:lang w:eastAsia="zh-CN"/>
        </w:rPr>
        <w:t>can not</w:t>
      </w:r>
      <w:proofErr w:type="spellEnd"/>
      <w:r w:rsidR="00BF7175">
        <w:rPr>
          <w:rFonts w:hint="eastAsia"/>
          <w:bCs/>
          <w:szCs w:val="22"/>
          <w:lang w:eastAsia="zh-CN"/>
        </w:rPr>
        <w:t xml:space="preserve"> be sure whether the CFRA HO is successful only based on the successful </w:t>
      </w:r>
      <w:r w:rsidR="00BF7175">
        <w:rPr>
          <w:bCs/>
          <w:szCs w:val="22"/>
          <w:lang w:eastAsia="zh-CN"/>
        </w:rPr>
        <w:t>monitoring</w:t>
      </w:r>
      <w:r w:rsidR="00BF7175">
        <w:rPr>
          <w:rFonts w:hint="eastAsia"/>
          <w:bCs/>
          <w:szCs w:val="22"/>
          <w:lang w:eastAsia="zh-CN"/>
        </w:rPr>
        <w:t xml:space="preserve"> PDCCH scrambled by C-RNTI. </w:t>
      </w:r>
      <w:r>
        <w:rPr>
          <w:bCs/>
          <w:szCs w:val="22"/>
          <w:lang w:eastAsia="zh-CN"/>
        </w:rPr>
        <w:t>F</w:t>
      </w:r>
      <w:r>
        <w:rPr>
          <w:rFonts w:hint="eastAsia"/>
          <w:bCs/>
          <w:szCs w:val="22"/>
          <w:lang w:eastAsia="zh-CN"/>
        </w:rPr>
        <w:t xml:space="preserve">rom UE </w:t>
      </w:r>
      <w:r>
        <w:rPr>
          <w:bCs/>
          <w:szCs w:val="22"/>
          <w:lang w:eastAsia="zh-CN"/>
        </w:rPr>
        <w:t>perspective</w:t>
      </w:r>
      <w:r>
        <w:rPr>
          <w:rFonts w:hint="eastAsia"/>
          <w:bCs/>
          <w:szCs w:val="22"/>
          <w:lang w:eastAsia="zh-CN"/>
        </w:rPr>
        <w:t xml:space="preserve"> once monitors PDCCH </w:t>
      </w:r>
      <w:r>
        <w:rPr>
          <w:bCs/>
          <w:szCs w:val="22"/>
          <w:lang w:eastAsia="zh-CN"/>
        </w:rPr>
        <w:t>scrambled</w:t>
      </w:r>
      <w:r>
        <w:rPr>
          <w:rFonts w:hint="eastAsia"/>
          <w:bCs/>
          <w:szCs w:val="22"/>
          <w:lang w:eastAsia="zh-CN"/>
        </w:rPr>
        <w:t xml:space="preserve"> by C-RNTI and TA</w:t>
      </w:r>
      <w:r w:rsidR="00F57782">
        <w:rPr>
          <w:rFonts w:hint="eastAsia"/>
          <w:bCs/>
          <w:szCs w:val="22"/>
          <w:lang w:eastAsia="zh-CN"/>
        </w:rPr>
        <w:t xml:space="preserve"> </w:t>
      </w:r>
      <w:r w:rsidR="00F57782">
        <w:rPr>
          <w:bCs/>
          <w:szCs w:val="22"/>
          <w:lang w:eastAsia="zh-CN"/>
        </w:rPr>
        <w:t>command</w:t>
      </w:r>
      <w:r w:rsidR="00F57782">
        <w:rPr>
          <w:rFonts w:hint="eastAsia"/>
          <w:bCs/>
          <w:szCs w:val="22"/>
          <w:lang w:eastAsia="zh-CN"/>
        </w:rPr>
        <w:t xml:space="preserve"> is </w:t>
      </w:r>
      <w:r w:rsidR="00F57782">
        <w:rPr>
          <w:bCs/>
          <w:szCs w:val="22"/>
          <w:lang w:eastAsia="zh-CN"/>
        </w:rPr>
        <w:t>inclu</w:t>
      </w:r>
      <w:r w:rsidR="00F57782">
        <w:rPr>
          <w:rFonts w:hint="eastAsia"/>
          <w:bCs/>
          <w:szCs w:val="22"/>
          <w:lang w:eastAsia="zh-CN"/>
        </w:rPr>
        <w:t>ded in the RAR</w:t>
      </w:r>
      <w:r>
        <w:rPr>
          <w:rFonts w:hint="eastAsia"/>
          <w:bCs/>
          <w:szCs w:val="22"/>
          <w:lang w:eastAsia="zh-CN"/>
        </w:rPr>
        <w:t xml:space="preserve">, UE confirm that the 2-step CFRA is </w:t>
      </w:r>
      <w:r>
        <w:rPr>
          <w:bCs/>
          <w:szCs w:val="22"/>
          <w:lang w:eastAsia="zh-CN"/>
        </w:rPr>
        <w:t>successful</w:t>
      </w:r>
      <w:r>
        <w:rPr>
          <w:rFonts w:hint="eastAsia"/>
          <w:bCs/>
          <w:szCs w:val="22"/>
          <w:lang w:eastAsia="zh-CN"/>
        </w:rPr>
        <w:t xml:space="preserve">.   </w:t>
      </w:r>
    </w:p>
    <w:p w:rsidR="00C42695" w:rsidRPr="00F57782" w:rsidRDefault="00C42695" w:rsidP="00543D4A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F57782">
        <w:rPr>
          <w:b/>
          <w:bCs/>
          <w:szCs w:val="22"/>
          <w:lang w:eastAsia="zh-CN"/>
        </w:rPr>
        <w:t>P</w:t>
      </w:r>
      <w:r w:rsidRPr="00F57782">
        <w:rPr>
          <w:rFonts w:hint="eastAsia"/>
          <w:b/>
          <w:bCs/>
          <w:szCs w:val="22"/>
          <w:lang w:eastAsia="zh-CN"/>
        </w:rPr>
        <w:t xml:space="preserve">roposal 2: TA command should be included in </w:t>
      </w:r>
      <w:proofErr w:type="spellStart"/>
      <w:r w:rsidRPr="00F57782">
        <w:rPr>
          <w:rFonts w:hint="eastAsia"/>
          <w:b/>
          <w:bCs/>
          <w:szCs w:val="22"/>
          <w:lang w:eastAsia="zh-CN"/>
        </w:rPr>
        <w:t>MsgB</w:t>
      </w:r>
      <w:proofErr w:type="spellEnd"/>
      <w:r w:rsidRPr="00F57782">
        <w:rPr>
          <w:rFonts w:hint="eastAsia"/>
          <w:b/>
          <w:bCs/>
          <w:szCs w:val="22"/>
          <w:lang w:eastAsia="zh-CN"/>
        </w:rPr>
        <w:t xml:space="preserve">. </w:t>
      </w:r>
    </w:p>
    <w:p w:rsidR="003E0489" w:rsidRDefault="00F57782" w:rsidP="00543D4A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F57782">
        <w:rPr>
          <w:b/>
          <w:lang w:eastAsia="zh-CN"/>
        </w:rPr>
        <w:t>P</w:t>
      </w:r>
      <w:r w:rsidRPr="00F57782">
        <w:rPr>
          <w:rFonts w:hint="eastAsia"/>
          <w:b/>
          <w:lang w:eastAsia="zh-CN"/>
        </w:rPr>
        <w:t xml:space="preserve">roposal 3: 2-step CFRA is considered </w:t>
      </w:r>
      <w:r w:rsidRPr="00F57782">
        <w:rPr>
          <w:b/>
          <w:lang w:eastAsia="zh-CN"/>
        </w:rPr>
        <w:t>successful</w:t>
      </w:r>
      <w:r w:rsidRPr="00F57782">
        <w:rPr>
          <w:rFonts w:hint="eastAsia"/>
          <w:b/>
          <w:lang w:eastAsia="zh-CN"/>
        </w:rPr>
        <w:t xml:space="preserve"> once UE </w:t>
      </w:r>
      <w:r w:rsidRPr="00F57782">
        <w:rPr>
          <w:rFonts w:hint="eastAsia"/>
          <w:b/>
          <w:bCs/>
          <w:szCs w:val="22"/>
          <w:lang w:eastAsia="zh-CN"/>
        </w:rPr>
        <w:t xml:space="preserve">monitors PDCCH </w:t>
      </w:r>
      <w:r w:rsidRPr="00F57782">
        <w:rPr>
          <w:b/>
          <w:bCs/>
          <w:szCs w:val="22"/>
          <w:lang w:eastAsia="zh-CN"/>
        </w:rPr>
        <w:t>scrambled</w:t>
      </w:r>
      <w:r w:rsidRPr="00F57782">
        <w:rPr>
          <w:rFonts w:hint="eastAsia"/>
          <w:b/>
          <w:bCs/>
          <w:szCs w:val="22"/>
          <w:lang w:eastAsia="zh-CN"/>
        </w:rPr>
        <w:t xml:space="preserve"> by C-RNTI and TA </w:t>
      </w:r>
      <w:r w:rsidRPr="00F57782">
        <w:rPr>
          <w:b/>
          <w:bCs/>
          <w:szCs w:val="22"/>
          <w:lang w:eastAsia="zh-CN"/>
        </w:rPr>
        <w:t>command</w:t>
      </w:r>
      <w:r w:rsidRPr="00F57782">
        <w:rPr>
          <w:rFonts w:hint="eastAsia"/>
          <w:b/>
          <w:bCs/>
          <w:szCs w:val="22"/>
          <w:lang w:eastAsia="zh-CN"/>
        </w:rPr>
        <w:t xml:space="preserve"> is </w:t>
      </w:r>
      <w:r w:rsidRPr="00F57782">
        <w:rPr>
          <w:b/>
          <w:bCs/>
          <w:szCs w:val="22"/>
          <w:lang w:eastAsia="zh-CN"/>
        </w:rPr>
        <w:t>inclu</w:t>
      </w:r>
      <w:r w:rsidRPr="00F57782">
        <w:rPr>
          <w:rFonts w:hint="eastAsia"/>
          <w:b/>
          <w:bCs/>
          <w:szCs w:val="22"/>
          <w:lang w:eastAsia="zh-CN"/>
        </w:rPr>
        <w:t>ded in the RAR.</w:t>
      </w:r>
    </w:p>
    <w:p w:rsidR="00923D0F" w:rsidRDefault="00923D0F" w:rsidP="00543D4A">
      <w:pPr>
        <w:spacing w:before="120" w:after="120" w:line="360" w:lineRule="auto"/>
        <w:jc w:val="both"/>
        <w:rPr>
          <w:bCs/>
          <w:i/>
          <w:szCs w:val="22"/>
          <w:lang w:eastAsia="zh-CN"/>
        </w:rPr>
      </w:pPr>
      <w:r>
        <w:rPr>
          <w:bCs/>
          <w:i/>
          <w:szCs w:val="22"/>
          <w:lang w:eastAsia="zh-CN"/>
        </w:rPr>
        <w:t>I</w:t>
      </w:r>
      <w:r>
        <w:rPr>
          <w:rFonts w:hint="eastAsia"/>
          <w:bCs/>
          <w:i/>
          <w:szCs w:val="22"/>
          <w:lang w:eastAsia="zh-CN"/>
        </w:rPr>
        <w:t xml:space="preserve">ssue 3: </w:t>
      </w:r>
      <w:r w:rsidRPr="00923D0F">
        <w:rPr>
          <w:rFonts w:hint="eastAsia"/>
          <w:bCs/>
          <w:i/>
          <w:szCs w:val="22"/>
          <w:lang w:eastAsia="zh-CN"/>
        </w:rPr>
        <w:t xml:space="preserve">PUSCH transmission </w:t>
      </w:r>
    </w:p>
    <w:p w:rsidR="001560DB" w:rsidRPr="001560DB" w:rsidRDefault="001560DB" w:rsidP="001560DB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lang w:eastAsia="zh-CN"/>
        </w:rPr>
      </w:pPr>
      <w:r>
        <w:rPr>
          <w:bCs/>
          <w:szCs w:val="22"/>
          <w:lang w:eastAsia="zh-CN"/>
        </w:rPr>
        <w:t>B</w:t>
      </w:r>
      <w:r>
        <w:rPr>
          <w:rFonts w:hint="eastAsia"/>
          <w:bCs/>
          <w:szCs w:val="22"/>
          <w:lang w:eastAsia="zh-CN"/>
        </w:rPr>
        <w:t>ased on RAN1</w:t>
      </w:r>
      <w:r>
        <w:rPr>
          <w:bCs/>
          <w:szCs w:val="22"/>
          <w:lang w:eastAsia="zh-CN"/>
        </w:rPr>
        <w:t>’</w:t>
      </w:r>
      <w:r>
        <w:rPr>
          <w:rFonts w:hint="eastAsia"/>
          <w:bCs/>
          <w:szCs w:val="22"/>
          <w:lang w:eastAsia="zh-CN"/>
        </w:rPr>
        <w:t>s agreement,</w:t>
      </w:r>
      <w:r>
        <w:rPr>
          <w:rFonts w:hint="eastAsia"/>
          <w:lang w:eastAsia="zh-CN"/>
        </w:rPr>
        <w:t xml:space="preserve"> t</w:t>
      </w:r>
      <w:r w:rsidRPr="001560DB">
        <w:rPr>
          <w:lang w:eastAsia="zh-CN"/>
        </w:rPr>
        <w:t xml:space="preserve">he initialization ID for </w:t>
      </w:r>
      <w:proofErr w:type="spellStart"/>
      <w:r w:rsidRPr="001560DB">
        <w:rPr>
          <w:lang w:eastAsia="zh-CN"/>
        </w:rPr>
        <w:t>msgA</w:t>
      </w:r>
      <w:proofErr w:type="spellEnd"/>
      <w:r w:rsidRPr="001560DB">
        <w:rPr>
          <w:lang w:eastAsia="zh-CN"/>
        </w:rPr>
        <w:t xml:space="preserve"> PUSCH scrambling is:</w:t>
      </w:r>
    </w:p>
    <w:p w:rsidR="001560DB" w:rsidRPr="00447070" w:rsidRDefault="001560DB" w:rsidP="001560DB">
      <w:pPr>
        <w:pStyle w:val="afa"/>
        <w:numPr>
          <w:ilvl w:val="1"/>
          <w:numId w:val="26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rFonts w:ascii="Times New Roman" w:hAnsi="Times New Roman"/>
          <w:szCs w:val="20"/>
          <w:lang w:val="en-US" w:eastAsia="zh-CN"/>
        </w:rPr>
      </w:pPr>
      <w:proofErr w:type="spellStart"/>
      <w:r w:rsidRPr="003E36AF">
        <w:rPr>
          <w:i/>
          <w:iCs/>
          <w:szCs w:val="20"/>
          <w:lang w:eastAsia="zh-CN"/>
        </w:rPr>
        <w:t>c</w:t>
      </w:r>
      <w:r w:rsidRPr="003E36AF">
        <w:rPr>
          <w:szCs w:val="20"/>
          <w:vertAlign w:val="subscript"/>
          <w:lang w:eastAsia="zh-CN"/>
        </w:rPr>
        <w:t>init</w:t>
      </w:r>
      <w:proofErr w:type="spellEnd"/>
      <w:r w:rsidRPr="003E36AF">
        <w:rPr>
          <w:szCs w:val="20"/>
          <w:vertAlign w:val="subscript"/>
          <w:lang w:eastAsia="zh-CN"/>
        </w:rPr>
        <w:t xml:space="preserve"> </w:t>
      </w:r>
      <w:r>
        <w:rPr>
          <w:szCs w:val="20"/>
          <w:lang w:eastAsia="zh-CN"/>
        </w:rPr>
        <w:t>= RA-RNTI</w:t>
      </w:r>
      <w:r>
        <w:rPr>
          <w:szCs w:val="20"/>
          <w:lang w:eastAsia="zh-CN"/>
        </w:rPr>
        <w:sym w:font="Symbol" w:char="F0B4"/>
      </w:r>
      <w:r>
        <w:rPr>
          <w:szCs w:val="20"/>
          <w:lang w:eastAsia="zh-CN"/>
        </w:rPr>
        <w:t>2</w:t>
      </w:r>
      <w:r w:rsidRPr="003E36AF">
        <w:rPr>
          <w:szCs w:val="20"/>
          <w:vertAlign w:val="superscript"/>
          <w:lang w:eastAsia="zh-CN"/>
        </w:rPr>
        <w:t>16</w:t>
      </w:r>
      <w:r>
        <w:rPr>
          <w:szCs w:val="20"/>
          <w:lang w:eastAsia="zh-CN"/>
        </w:rPr>
        <w:t>+RAPID</w:t>
      </w:r>
      <w:r>
        <w:rPr>
          <w:szCs w:val="20"/>
          <w:lang w:eastAsia="zh-CN"/>
        </w:rPr>
        <w:sym w:font="Symbol" w:char="F0B4"/>
      </w:r>
      <w:r>
        <w:rPr>
          <w:szCs w:val="20"/>
          <w:lang w:eastAsia="zh-CN"/>
        </w:rPr>
        <w:t>2</w:t>
      </w:r>
      <w:r w:rsidRPr="003E36AF">
        <w:rPr>
          <w:szCs w:val="20"/>
          <w:vertAlign w:val="superscript"/>
          <w:lang w:eastAsia="zh-CN"/>
        </w:rPr>
        <w:t>10</w:t>
      </w:r>
      <w:r>
        <w:rPr>
          <w:szCs w:val="20"/>
          <w:lang w:eastAsia="zh-CN"/>
        </w:rPr>
        <w:t>+</w:t>
      </w:r>
      <w:r w:rsidRPr="003E36AF">
        <w:rPr>
          <w:i/>
          <w:iCs/>
          <w:szCs w:val="20"/>
          <w:lang w:eastAsia="zh-CN"/>
        </w:rPr>
        <w:t>n</w:t>
      </w:r>
      <w:r w:rsidRPr="003E36AF">
        <w:rPr>
          <w:szCs w:val="20"/>
          <w:vertAlign w:val="subscript"/>
          <w:lang w:eastAsia="zh-CN"/>
        </w:rPr>
        <w:t>ID</w:t>
      </w:r>
    </w:p>
    <w:p w:rsidR="001560DB" w:rsidRPr="00447070" w:rsidRDefault="009708D1" w:rsidP="001560DB">
      <w:pPr>
        <w:pStyle w:val="afa"/>
        <w:numPr>
          <w:ilvl w:val="1"/>
          <w:numId w:val="26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447070">
        <w:rPr>
          <w:szCs w:val="20"/>
          <w:lang w:eastAsia="zh-CN"/>
        </w:rPr>
        <w:fldChar w:fldCharType="begin"/>
      </w:r>
      <w:r w:rsidR="001560DB" w:rsidRPr="00447070">
        <w:rPr>
          <w:szCs w:val="20"/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eastAsia="DengXian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sz w:val="24"/>
                <w:szCs w:val="20"/>
                <w:lang w:eastAsia="zh-CN"/>
              </w:rPr>
              <m:t>ID</m:t>
            </m:r>
          </m:sub>
        </m:sSub>
      </m:oMath>
      <w:r w:rsidR="001560DB" w:rsidRPr="00447070">
        <w:rPr>
          <w:szCs w:val="20"/>
          <w:lang w:eastAsia="zh-CN"/>
        </w:rPr>
        <w:instrText xml:space="preserve"> </w:instrText>
      </w:r>
      <w:r w:rsidRPr="00447070">
        <w:rPr>
          <w:szCs w:val="20"/>
          <w:lang w:eastAsia="zh-CN"/>
        </w:rPr>
        <w:fldChar w:fldCharType="end"/>
      </w:r>
      <w:proofErr w:type="spellStart"/>
      <w:r w:rsidR="001560DB" w:rsidRPr="003E36AF">
        <w:rPr>
          <w:i/>
          <w:iCs/>
          <w:szCs w:val="20"/>
          <w:lang w:eastAsia="zh-CN"/>
        </w:rPr>
        <w:t>n</w:t>
      </w:r>
      <w:r w:rsidR="001560DB" w:rsidRPr="003E36AF">
        <w:rPr>
          <w:szCs w:val="20"/>
          <w:vertAlign w:val="subscript"/>
          <w:lang w:eastAsia="zh-CN"/>
        </w:rPr>
        <w:t>ID</w:t>
      </w:r>
      <w:proofErr w:type="spellEnd"/>
      <w:r w:rsidR="001560DB">
        <w:rPr>
          <w:szCs w:val="20"/>
          <w:lang w:eastAsia="zh-CN"/>
        </w:rPr>
        <w:t xml:space="preserve"> </w:t>
      </w:r>
      <w:r w:rsidR="001560DB" w:rsidRPr="00447070">
        <w:rPr>
          <w:szCs w:val="20"/>
          <w:lang w:eastAsia="zh-CN"/>
        </w:rPr>
        <w:t>is a cell-specific higher-layer parameter if configured; otherwise</w:t>
      </w:r>
      <w:r w:rsidR="001560DB">
        <w:rPr>
          <w:szCs w:val="20"/>
          <w:lang w:eastAsia="zh-CN"/>
        </w:rPr>
        <w:t xml:space="preserve"> </w:t>
      </w:r>
      <w:proofErr w:type="spellStart"/>
      <w:r w:rsidR="001560DB" w:rsidRPr="003E36AF">
        <w:rPr>
          <w:i/>
          <w:iCs/>
          <w:szCs w:val="20"/>
          <w:lang w:eastAsia="zh-CN"/>
        </w:rPr>
        <w:t>n</w:t>
      </w:r>
      <w:r w:rsidR="001560DB" w:rsidRPr="003E36AF">
        <w:rPr>
          <w:szCs w:val="20"/>
          <w:vertAlign w:val="subscript"/>
          <w:lang w:eastAsia="zh-CN"/>
        </w:rPr>
        <w:t>ID</w:t>
      </w:r>
      <w:proofErr w:type="spellEnd"/>
      <w:r w:rsidR="001560DB">
        <w:rPr>
          <w:szCs w:val="20"/>
          <w:vertAlign w:val="subscript"/>
          <w:lang w:eastAsia="zh-CN"/>
        </w:rPr>
        <w:t xml:space="preserve"> </w:t>
      </w:r>
      <w:r w:rsidR="001560DB">
        <w:rPr>
          <w:szCs w:val="20"/>
          <w:lang w:eastAsia="zh-CN"/>
        </w:rPr>
        <w:t>=</w:t>
      </w:r>
      <w:proofErr w:type="spellStart"/>
      <w:r w:rsidR="001560DB">
        <w:rPr>
          <w:szCs w:val="20"/>
          <w:lang w:eastAsia="zh-CN"/>
        </w:rPr>
        <w:t>N</w:t>
      </w:r>
      <w:r w:rsidR="001560DB" w:rsidRPr="003E36AF">
        <w:rPr>
          <w:szCs w:val="20"/>
          <w:vertAlign w:val="subscript"/>
          <w:lang w:eastAsia="zh-CN"/>
        </w:rPr>
        <w:t>ID</w:t>
      </w:r>
      <w:r w:rsidR="001560DB" w:rsidRPr="003E36AF">
        <w:rPr>
          <w:szCs w:val="20"/>
          <w:vertAlign w:val="superscript"/>
          <w:lang w:eastAsia="zh-CN"/>
        </w:rPr>
        <w:t>cell</w:t>
      </w:r>
      <w:proofErr w:type="spellEnd"/>
      <w:r w:rsidR="001560DB" w:rsidRPr="003E36AF">
        <w:rPr>
          <w:szCs w:val="20"/>
          <w:vertAlign w:val="superscript"/>
          <w:lang w:eastAsia="zh-CN"/>
        </w:rPr>
        <w:t xml:space="preserve"> </w:t>
      </w:r>
    </w:p>
    <w:p w:rsidR="001560DB" w:rsidRPr="00447070" w:rsidRDefault="001560DB" w:rsidP="001560DB">
      <w:pPr>
        <w:pStyle w:val="afa"/>
        <w:numPr>
          <w:ilvl w:val="1"/>
          <w:numId w:val="26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447070">
        <w:rPr>
          <w:szCs w:val="20"/>
          <w:lang w:eastAsia="zh-CN"/>
        </w:rPr>
        <w:t xml:space="preserve">RA-RNTI is as same as Rel.15 </w:t>
      </w:r>
    </w:p>
    <w:p w:rsidR="00CD315F" w:rsidRDefault="00410872" w:rsidP="00543D4A">
      <w:pPr>
        <w:spacing w:before="120" w:after="120" w:line="360" w:lineRule="auto"/>
        <w:jc w:val="both"/>
        <w:rPr>
          <w:bCs/>
          <w:szCs w:val="22"/>
          <w:lang w:eastAsia="zh-CN"/>
        </w:rPr>
      </w:pPr>
      <w:r>
        <w:rPr>
          <w:bCs/>
          <w:szCs w:val="22"/>
          <w:lang w:val="en-GB" w:eastAsia="zh-CN"/>
        </w:rPr>
        <w:t>T</w:t>
      </w:r>
      <w:r>
        <w:rPr>
          <w:rFonts w:hint="eastAsia"/>
          <w:bCs/>
          <w:szCs w:val="22"/>
          <w:lang w:val="en-GB" w:eastAsia="zh-CN"/>
        </w:rPr>
        <w:t xml:space="preserve">he same </w:t>
      </w:r>
      <w:proofErr w:type="spellStart"/>
      <w:r w:rsidRPr="003E36AF">
        <w:rPr>
          <w:i/>
          <w:iCs/>
          <w:lang w:eastAsia="zh-CN"/>
        </w:rPr>
        <w:t>c</w:t>
      </w:r>
      <w:r w:rsidRPr="003E36AF">
        <w:rPr>
          <w:vertAlign w:val="subscript"/>
          <w:lang w:eastAsia="zh-CN"/>
        </w:rPr>
        <w:t>init</w:t>
      </w:r>
      <w:proofErr w:type="spellEnd"/>
      <w:r>
        <w:rPr>
          <w:rFonts w:hint="eastAsia"/>
          <w:vertAlign w:val="subscript"/>
          <w:lang w:eastAsia="zh-CN"/>
        </w:rPr>
        <w:t xml:space="preserve"> </w:t>
      </w:r>
      <w:r w:rsidRPr="00410872">
        <w:rPr>
          <w:rFonts w:hint="eastAsia"/>
          <w:bCs/>
          <w:szCs w:val="22"/>
          <w:lang w:eastAsia="zh-CN"/>
        </w:rPr>
        <w:t>calculation</w:t>
      </w:r>
      <w:r>
        <w:rPr>
          <w:rFonts w:hint="eastAsia"/>
          <w:bCs/>
          <w:szCs w:val="22"/>
          <w:lang w:eastAsia="zh-CN"/>
        </w:rPr>
        <w:t xml:space="preserve"> formula can be reused in 2-step CFRA. </w:t>
      </w:r>
      <w:r>
        <w:rPr>
          <w:bCs/>
          <w:szCs w:val="22"/>
          <w:lang w:eastAsia="zh-CN"/>
        </w:rPr>
        <w:t>C</w:t>
      </w:r>
      <w:r>
        <w:rPr>
          <w:rFonts w:hint="eastAsia"/>
          <w:bCs/>
          <w:szCs w:val="22"/>
          <w:lang w:eastAsia="zh-CN"/>
        </w:rPr>
        <w:t xml:space="preserve">larification as follow: </w:t>
      </w:r>
      <w:proofErr w:type="spellStart"/>
      <w:r w:rsidRPr="003E36AF">
        <w:rPr>
          <w:i/>
          <w:iCs/>
          <w:lang w:eastAsia="zh-CN"/>
        </w:rPr>
        <w:t>n</w:t>
      </w:r>
      <w:r w:rsidRPr="003E36AF">
        <w:rPr>
          <w:vertAlign w:val="subscript"/>
          <w:lang w:eastAsia="zh-CN"/>
        </w:rPr>
        <w:t>ID</w:t>
      </w:r>
      <w:proofErr w:type="spellEnd"/>
      <w:r>
        <w:rPr>
          <w:lang w:eastAsia="zh-CN"/>
        </w:rPr>
        <w:t xml:space="preserve"> </w:t>
      </w:r>
      <w:r w:rsidRPr="00447070">
        <w:rPr>
          <w:lang w:eastAsia="zh-CN"/>
        </w:rPr>
        <w:t>is a cell-specific higher-layer parameter</w:t>
      </w:r>
      <w:r>
        <w:rPr>
          <w:rFonts w:hint="eastAsia"/>
          <w:lang w:eastAsia="zh-CN"/>
        </w:rPr>
        <w:t xml:space="preserve"> of </w:t>
      </w:r>
      <w:r>
        <w:rPr>
          <w:rFonts w:hint="eastAsia"/>
          <w:bCs/>
          <w:szCs w:val="22"/>
          <w:lang w:eastAsia="zh-CN"/>
        </w:rPr>
        <w:t>T</w:t>
      </w:r>
      <w:r>
        <w:rPr>
          <w:bCs/>
          <w:szCs w:val="22"/>
          <w:lang w:eastAsia="zh-CN"/>
        </w:rPr>
        <w:t>arget</w:t>
      </w:r>
      <w:r>
        <w:rPr>
          <w:rFonts w:hint="eastAsia"/>
          <w:bCs/>
          <w:szCs w:val="22"/>
          <w:lang w:eastAsia="zh-CN"/>
        </w:rPr>
        <w:t xml:space="preserve"> </w:t>
      </w:r>
      <w:proofErr w:type="spellStart"/>
      <w:r>
        <w:rPr>
          <w:rFonts w:hint="eastAsia"/>
          <w:bCs/>
          <w:szCs w:val="22"/>
          <w:lang w:eastAsia="zh-CN"/>
        </w:rPr>
        <w:t>gNB</w:t>
      </w:r>
      <w:proofErr w:type="spellEnd"/>
      <w:r>
        <w:rPr>
          <w:rFonts w:hint="eastAsia"/>
          <w:bCs/>
          <w:szCs w:val="22"/>
          <w:lang w:eastAsia="zh-CN"/>
        </w:rPr>
        <w:t xml:space="preserve"> if configured. </w:t>
      </w:r>
    </w:p>
    <w:p w:rsidR="00410872" w:rsidRDefault="00410872" w:rsidP="00543D4A">
      <w:pPr>
        <w:spacing w:before="120" w:after="120" w:line="360" w:lineRule="auto"/>
        <w:jc w:val="both"/>
        <w:rPr>
          <w:bCs/>
          <w:szCs w:val="22"/>
          <w:lang w:eastAsia="zh-CN"/>
        </w:rPr>
      </w:pPr>
      <w:r>
        <w:rPr>
          <w:bCs/>
          <w:szCs w:val="22"/>
          <w:lang w:eastAsia="zh-CN"/>
        </w:rPr>
        <w:t>C</w:t>
      </w:r>
      <w:r>
        <w:rPr>
          <w:rFonts w:hint="eastAsia"/>
          <w:bCs/>
          <w:szCs w:val="22"/>
          <w:lang w:eastAsia="zh-CN"/>
        </w:rPr>
        <w:t xml:space="preserve">onsidering the </w:t>
      </w:r>
      <w:proofErr w:type="spellStart"/>
      <w:r w:rsidRPr="00927ED4">
        <w:rPr>
          <w:bCs/>
          <w:i/>
          <w:iCs/>
          <w:szCs w:val="22"/>
        </w:rPr>
        <w:t>RRCReconfiguration</w:t>
      </w:r>
      <w:proofErr w:type="spellEnd"/>
      <w:r w:rsidRPr="00927ED4">
        <w:rPr>
          <w:bCs/>
          <w:i/>
          <w:iCs/>
          <w:szCs w:val="22"/>
        </w:rPr>
        <w:t xml:space="preserve"> </w:t>
      </w:r>
      <w:r w:rsidRPr="00927ED4">
        <w:rPr>
          <w:rFonts w:hint="eastAsia"/>
          <w:bCs/>
          <w:szCs w:val="22"/>
        </w:rPr>
        <w:t>message</w:t>
      </w:r>
      <w:r w:rsidR="00BA2AF9">
        <w:rPr>
          <w:rFonts w:hint="eastAsia"/>
          <w:bCs/>
          <w:szCs w:val="22"/>
          <w:lang w:eastAsia="zh-CN"/>
        </w:rPr>
        <w:t xml:space="preserve"> during handover</w:t>
      </w:r>
      <w:r>
        <w:rPr>
          <w:rFonts w:hint="eastAsia"/>
          <w:bCs/>
          <w:szCs w:val="22"/>
          <w:lang w:eastAsia="zh-CN"/>
        </w:rPr>
        <w:t xml:space="preserve">, C-RNTI is known information for UE. So, the </w:t>
      </w:r>
      <w:proofErr w:type="spellStart"/>
      <w:r>
        <w:rPr>
          <w:rFonts w:hint="eastAsia"/>
          <w:bCs/>
          <w:szCs w:val="22"/>
          <w:lang w:eastAsia="zh-CN"/>
        </w:rPr>
        <w:t>MsgA</w:t>
      </w:r>
      <w:proofErr w:type="spellEnd"/>
      <w:r>
        <w:rPr>
          <w:rFonts w:hint="eastAsia"/>
          <w:bCs/>
          <w:szCs w:val="22"/>
          <w:lang w:eastAsia="zh-CN"/>
        </w:rPr>
        <w:t xml:space="preserve"> PUSCH can be scrambled by C-RNTI.</w:t>
      </w:r>
    </w:p>
    <w:p w:rsidR="00BA2AF9" w:rsidRPr="00032C36" w:rsidRDefault="00BA2AF9" w:rsidP="00543D4A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032C36">
        <w:rPr>
          <w:b/>
          <w:bCs/>
          <w:szCs w:val="22"/>
          <w:lang w:eastAsia="zh-CN"/>
        </w:rPr>
        <w:t>P</w:t>
      </w:r>
      <w:r w:rsidRPr="00032C36">
        <w:rPr>
          <w:rFonts w:hint="eastAsia"/>
          <w:b/>
          <w:bCs/>
          <w:szCs w:val="22"/>
          <w:lang w:eastAsia="zh-CN"/>
        </w:rPr>
        <w:t>roposal 4: Two options for PUSCH transmission RNTI</w:t>
      </w:r>
    </w:p>
    <w:p w:rsidR="00BA2AF9" w:rsidRPr="004F5CED" w:rsidRDefault="00BA2AF9" w:rsidP="00543D4A">
      <w:pPr>
        <w:spacing w:before="120" w:after="120" w:line="360" w:lineRule="auto"/>
        <w:jc w:val="both"/>
        <w:rPr>
          <w:b/>
          <w:bCs/>
          <w:i/>
          <w:szCs w:val="22"/>
          <w:lang w:eastAsia="zh-CN"/>
        </w:rPr>
      </w:pPr>
      <w:r w:rsidRPr="004F5CED">
        <w:rPr>
          <w:b/>
          <w:bCs/>
          <w:i/>
          <w:szCs w:val="22"/>
          <w:lang w:eastAsia="zh-CN"/>
        </w:rPr>
        <w:t>O</w:t>
      </w:r>
      <w:r w:rsidRPr="004F5CED">
        <w:rPr>
          <w:rFonts w:hint="eastAsia"/>
          <w:b/>
          <w:bCs/>
          <w:i/>
          <w:szCs w:val="22"/>
          <w:lang w:eastAsia="zh-CN"/>
        </w:rPr>
        <w:t xml:space="preserve">ption1: Reuse </w:t>
      </w:r>
      <w:proofErr w:type="spellStart"/>
      <w:r w:rsidRPr="004F5CED">
        <w:rPr>
          <w:b/>
          <w:i/>
          <w:iCs/>
          <w:lang w:eastAsia="zh-CN"/>
        </w:rPr>
        <w:t>c</w:t>
      </w:r>
      <w:r w:rsidRPr="004F5CED">
        <w:rPr>
          <w:b/>
          <w:i/>
          <w:vertAlign w:val="subscript"/>
          <w:lang w:eastAsia="zh-CN"/>
        </w:rPr>
        <w:t>init</w:t>
      </w:r>
      <w:proofErr w:type="spellEnd"/>
      <w:r w:rsidRPr="004F5CED">
        <w:rPr>
          <w:rFonts w:hint="eastAsia"/>
          <w:b/>
          <w:i/>
          <w:vertAlign w:val="subscript"/>
          <w:lang w:eastAsia="zh-CN"/>
        </w:rPr>
        <w:t xml:space="preserve"> </w:t>
      </w:r>
      <w:r w:rsidRPr="004F5CED">
        <w:rPr>
          <w:rFonts w:hint="eastAsia"/>
          <w:b/>
          <w:bCs/>
          <w:i/>
          <w:szCs w:val="22"/>
          <w:lang w:eastAsia="zh-CN"/>
        </w:rPr>
        <w:t>calculation formula as 2-step CBRA with necessary clarification;</w:t>
      </w:r>
    </w:p>
    <w:p w:rsidR="00BA2AF9" w:rsidRPr="004F5CED" w:rsidRDefault="00BA2AF9" w:rsidP="00543D4A">
      <w:pPr>
        <w:spacing w:before="120" w:after="120" w:line="360" w:lineRule="auto"/>
        <w:jc w:val="both"/>
        <w:rPr>
          <w:b/>
          <w:bCs/>
          <w:i/>
          <w:szCs w:val="22"/>
          <w:lang w:eastAsia="zh-CN"/>
        </w:rPr>
      </w:pPr>
      <w:r w:rsidRPr="004F5CED">
        <w:rPr>
          <w:b/>
          <w:bCs/>
          <w:i/>
          <w:szCs w:val="22"/>
          <w:lang w:eastAsia="zh-CN"/>
        </w:rPr>
        <w:t>O</w:t>
      </w:r>
      <w:r w:rsidRPr="004F5CED">
        <w:rPr>
          <w:rFonts w:hint="eastAsia"/>
          <w:b/>
          <w:bCs/>
          <w:i/>
          <w:szCs w:val="22"/>
          <w:lang w:eastAsia="zh-CN"/>
        </w:rPr>
        <w:t>ption2:  C-RNTI</w:t>
      </w:r>
    </w:p>
    <w:p w:rsidR="00E26B86" w:rsidRDefault="00AB3A92" w:rsidP="0090054D">
      <w:pPr>
        <w:pStyle w:val="1"/>
        <w:pBdr>
          <w:top w:val="single" w:sz="12" w:space="2" w:color="auto"/>
        </w:pBdr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 w:rsidP="0076178B">
      <w:pPr>
        <w:spacing w:line="360" w:lineRule="auto"/>
        <w:rPr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</w:t>
      </w:r>
      <w:r w:rsidR="00371E56">
        <w:rPr>
          <w:rFonts w:hint="eastAsia"/>
          <w:lang w:eastAsia="zh-CN"/>
        </w:rPr>
        <w:t xml:space="preserve"> </w:t>
      </w:r>
      <w:r w:rsidR="004F5CED">
        <w:rPr>
          <w:rFonts w:hint="eastAsia"/>
          <w:lang w:eastAsia="zh-CN"/>
        </w:rPr>
        <w:t>2-step CFRA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</w:t>
      </w:r>
      <w:r w:rsidR="00040711">
        <w:rPr>
          <w:rFonts w:hint="eastAsia"/>
          <w:lang w:eastAsia="zh-CN"/>
        </w:rPr>
        <w:t xml:space="preserve"> in the paper, </w:t>
      </w:r>
      <w:r>
        <w:rPr>
          <w:rFonts w:hint="eastAsia"/>
          <w:lang w:eastAsia="zh-CN"/>
        </w:rPr>
        <w:t>proposals as follow</w:t>
      </w:r>
      <w:r w:rsidR="0004071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4F5CED" w:rsidRDefault="004F5CED" w:rsidP="004F5CED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A02146">
        <w:rPr>
          <w:rFonts w:hint="eastAsia"/>
          <w:b/>
          <w:bCs/>
          <w:szCs w:val="22"/>
          <w:lang w:eastAsia="zh-CN"/>
        </w:rPr>
        <w:t>Proposal1:</w:t>
      </w:r>
      <w:r w:rsidRPr="006E2881">
        <w:rPr>
          <w:b/>
          <w:bCs/>
          <w:szCs w:val="22"/>
        </w:rPr>
        <w:t xml:space="preserve"> </w:t>
      </w:r>
      <w:r w:rsidRPr="00083BF7">
        <w:rPr>
          <w:b/>
          <w:bCs/>
          <w:szCs w:val="22"/>
        </w:rPr>
        <w:t xml:space="preserve">C-RNTI MAC CE is not needed in </w:t>
      </w:r>
      <w:proofErr w:type="spellStart"/>
      <w:r w:rsidRPr="00083BF7">
        <w:rPr>
          <w:b/>
          <w:bCs/>
          <w:szCs w:val="22"/>
        </w:rPr>
        <w:t>MsgA</w:t>
      </w:r>
      <w:proofErr w:type="spellEnd"/>
      <w:r w:rsidRPr="00083BF7">
        <w:rPr>
          <w:b/>
          <w:bCs/>
          <w:szCs w:val="22"/>
        </w:rPr>
        <w:t xml:space="preserve"> of 2-step CFRA</w:t>
      </w:r>
      <w:r>
        <w:rPr>
          <w:rFonts w:hint="eastAsia"/>
          <w:b/>
          <w:bCs/>
          <w:szCs w:val="22"/>
          <w:lang w:eastAsia="zh-CN"/>
        </w:rPr>
        <w:t>.</w:t>
      </w:r>
    </w:p>
    <w:p w:rsidR="004F5CED" w:rsidRPr="00F57782" w:rsidRDefault="004F5CED" w:rsidP="004F5CED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F57782">
        <w:rPr>
          <w:b/>
          <w:bCs/>
          <w:szCs w:val="22"/>
          <w:lang w:eastAsia="zh-CN"/>
        </w:rPr>
        <w:t>P</w:t>
      </w:r>
      <w:r w:rsidRPr="00F57782">
        <w:rPr>
          <w:rFonts w:hint="eastAsia"/>
          <w:b/>
          <w:bCs/>
          <w:szCs w:val="22"/>
          <w:lang w:eastAsia="zh-CN"/>
        </w:rPr>
        <w:t xml:space="preserve">roposal 2: TA command should be included in </w:t>
      </w:r>
      <w:proofErr w:type="spellStart"/>
      <w:r w:rsidRPr="00F57782">
        <w:rPr>
          <w:rFonts w:hint="eastAsia"/>
          <w:b/>
          <w:bCs/>
          <w:szCs w:val="22"/>
          <w:lang w:eastAsia="zh-CN"/>
        </w:rPr>
        <w:t>MsgB</w:t>
      </w:r>
      <w:proofErr w:type="spellEnd"/>
      <w:r w:rsidRPr="00F57782">
        <w:rPr>
          <w:rFonts w:hint="eastAsia"/>
          <w:b/>
          <w:bCs/>
          <w:szCs w:val="22"/>
          <w:lang w:eastAsia="zh-CN"/>
        </w:rPr>
        <w:t xml:space="preserve">. </w:t>
      </w:r>
    </w:p>
    <w:p w:rsidR="004F5CED" w:rsidRPr="004F5CED" w:rsidRDefault="004F5CED" w:rsidP="004F5CED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F57782">
        <w:rPr>
          <w:b/>
          <w:lang w:eastAsia="zh-CN"/>
        </w:rPr>
        <w:t>P</w:t>
      </w:r>
      <w:r w:rsidRPr="00F57782">
        <w:rPr>
          <w:rFonts w:hint="eastAsia"/>
          <w:b/>
          <w:lang w:eastAsia="zh-CN"/>
        </w:rPr>
        <w:t xml:space="preserve">roposal 3: 2-step CFRA is considered </w:t>
      </w:r>
      <w:r w:rsidRPr="00F57782">
        <w:rPr>
          <w:b/>
          <w:lang w:eastAsia="zh-CN"/>
        </w:rPr>
        <w:t>successful</w:t>
      </w:r>
      <w:r w:rsidRPr="00F57782">
        <w:rPr>
          <w:rFonts w:hint="eastAsia"/>
          <w:b/>
          <w:lang w:eastAsia="zh-CN"/>
        </w:rPr>
        <w:t xml:space="preserve"> once UE </w:t>
      </w:r>
      <w:r w:rsidRPr="00F57782">
        <w:rPr>
          <w:rFonts w:hint="eastAsia"/>
          <w:b/>
          <w:bCs/>
          <w:szCs w:val="22"/>
          <w:lang w:eastAsia="zh-CN"/>
        </w:rPr>
        <w:t xml:space="preserve">monitors PDCCH </w:t>
      </w:r>
      <w:r w:rsidRPr="00F57782">
        <w:rPr>
          <w:b/>
          <w:bCs/>
          <w:szCs w:val="22"/>
          <w:lang w:eastAsia="zh-CN"/>
        </w:rPr>
        <w:t>scrambled</w:t>
      </w:r>
      <w:r w:rsidRPr="00F57782">
        <w:rPr>
          <w:rFonts w:hint="eastAsia"/>
          <w:b/>
          <w:bCs/>
          <w:szCs w:val="22"/>
          <w:lang w:eastAsia="zh-CN"/>
        </w:rPr>
        <w:t xml:space="preserve"> by C-RNTI and TA </w:t>
      </w:r>
      <w:r w:rsidRPr="00F57782">
        <w:rPr>
          <w:b/>
          <w:bCs/>
          <w:szCs w:val="22"/>
          <w:lang w:eastAsia="zh-CN"/>
        </w:rPr>
        <w:t>command</w:t>
      </w:r>
      <w:r w:rsidRPr="00F57782">
        <w:rPr>
          <w:rFonts w:hint="eastAsia"/>
          <w:b/>
          <w:bCs/>
          <w:szCs w:val="22"/>
          <w:lang w:eastAsia="zh-CN"/>
        </w:rPr>
        <w:t xml:space="preserve"> is </w:t>
      </w:r>
      <w:r w:rsidRPr="00F57782">
        <w:rPr>
          <w:b/>
          <w:bCs/>
          <w:szCs w:val="22"/>
          <w:lang w:eastAsia="zh-CN"/>
        </w:rPr>
        <w:t>inclu</w:t>
      </w:r>
      <w:r w:rsidRPr="00F57782">
        <w:rPr>
          <w:rFonts w:hint="eastAsia"/>
          <w:b/>
          <w:bCs/>
          <w:szCs w:val="22"/>
          <w:lang w:eastAsia="zh-CN"/>
        </w:rPr>
        <w:t>ded in the RAR.</w:t>
      </w:r>
    </w:p>
    <w:p w:rsidR="004F5CED" w:rsidRPr="00032C36" w:rsidRDefault="004F5CED" w:rsidP="004F5CED">
      <w:pPr>
        <w:spacing w:before="120" w:after="120" w:line="360" w:lineRule="auto"/>
        <w:jc w:val="both"/>
        <w:rPr>
          <w:b/>
          <w:bCs/>
          <w:szCs w:val="22"/>
          <w:lang w:eastAsia="zh-CN"/>
        </w:rPr>
      </w:pPr>
      <w:r w:rsidRPr="00032C36">
        <w:rPr>
          <w:b/>
          <w:bCs/>
          <w:szCs w:val="22"/>
          <w:lang w:eastAsia="zh-CN"/>
        </w:rPr>
        <w:t>P</w:t>
      </w:r>
      <w:r w:rsidRPr="00032C36">
        <w:rPr>
          <w:rFonts w:hint="eastAsia"/>
          <w:b/>
          <w:bCs/>
          <w:szCs w:val="22"/>
          <w:lang w:eastAsia="zh-CN"/>
        </w:rPr>
        <w:t>roposal 4: Two options for PUSCH transmission RNTI</w:t>
      </w:r>
    </w:p>
    <w:p w:rsidR="004F5CED" w:rsidRPr="004F5CED" w:rsidRDefault="004F5CED" w:rsidP="004F5CED">
      <w:pPr>
        <w:spacing w:before="120" w:after="120" w:line="360" w:lineRule="auto"/>
        <w:jc w:val="both"/>
        <w:rPr>
          <w:b/>
          <w:bCs/>
          <w:i/>
          <w:szCs w:val="22"/>
          <w:lang w:eastAsia="zh-CN"/>
        </w:rPr>
      </w:pPr>
      <w:r w:rsidRPr="004F5CED">
        <w:rPr>
          <w:b/>
          <w:bCs/>
          <w:i/>
          <w:szCs w:val="22"/>
          <w:lang w:eastAsia="zh-CN"/>
        </w:rPr>
        <w:t>O</w:t>
      </w:r>
      <w:r w:rsidRPr="004F5CED">
        <w:rPr>
          <w:rFonts w:hint="eastAsia"/>
          <w:b/>
          <w:bCs/>
          <w:i/>
          <w:szCs w:val="22"/>
          <w:lang w:eastAsia="zh-CN"/>
        </w:rPr>
        <w:t xml:space="preserve">ption1: Reuse </w:t>
      </w:r>
      <w:proofErr w:type="spellStart"/>
      <w:r w:rsidRPr="004F5CED">
        <w:rPr>
          <w:b/>
          <w:i/>
          <w:iCs/>
          <w:lang w:eastAsia="zh-CN"/>
        </w:rPr>
        <w:t>c</w:t>
      </w:r>
      <w:r w:rsidRPr="004F5CED">
        <w:rPr>
          <w:b/>
          <w:i/>
          <w:vertAlign w:val="subscript"/>
          <w:lang w:eastAsia="zh-CN"/>
        </w:rPr>
        <w:t>init</w:t>
      </w:r>
      <w:proofErr w:type="spellEnd"/>
      <w:r w:rsidRPr="004F5CED">
        <w:rPr>
          <w:rFonts w:hint="eastAsia"/>
          <w:b/>
          <w:i/>
          <w:vertAlign w:val="subscript"/>
          <w:lang w:eastAsia="zh-CN"/>
        </w:rPr>
        <w:t xml:space="preserve"> </w:t>
      </w:r>
      <w:r w:rsidRPr="004F5CED">
        <w:rPr>
          <w:rFonts w:hint="eastAsia"/>
          <w:b/>
          <w:bCs/>
          <w:i/>
          <w:szCs w:val="22"/>
          <w:lang w:eastAsia="zh-CN"/>
        </w:rPr>
        <w:t>calculation formula as 2-step CBRA with necessary clarification;</w:t>
      </w:r>
    </w:p>
    <w:p w:rsidR="004F5CED" w:rsidRPr="004F5CED" w:rsidRDefault="004F5CED" w:rsidP="004F5CED">
      <w:pPr>
        <w:spacing w:before="120" w:after="120" w:line="360" w:lineRule="auto"/>
        <w:jc w:val="both"/>
        <w:rPr>
          <w:b/>
          <w:bCs/>
          <w:i/>
          <w:szCs w:val="22"/>
          <w:lang w:eastAsia="zh-CN"/>
        </w:rPr>
      </w:pPr>
      <w:r w:rsidRPr="004F5CED">
        <w:rPr>
          <w:b/>
          <w:bCs/>
          <w:i/>
          <w:szCs w:val="22"/>
          <w:lang w:eastAsia="zh-CN"/>
        </w:rPr>
        <w:t>O</w:t>
      </w:r>
      <w:r w:rsidRPr="004F5CED">
        <w:rPr>
          <w:rFonts w:hint="eastAsia"/>
          <w:b/>
          <w:bCs/>
          <w:i/>
          <w:szCs w:val="22"/>
          <w:lang w:eastAsia="zh-CN"/>
        </w:rPr>
        <w:t>ption2:  C-RNTI</w:t>
      </w:r>
    </w:p>
    <w:p w:rsidR="00E26B86" w:rsidRDefault="00AB3A92">
      <w:pPr>
        <w:pStyle w:val="1"/>
        <w:spacing w:line="276" w:lineRule="auto"/>
        <w:jc w:val="both"/>
      </w:pPr>
      <w:r>
        <w:lastRenderedPageBreak/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 w:rsidR="004F5CE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Medium Access Control (MAC) protocol </w:t>
      </w:r>
    </w:p>
    <w:p w:rsidR="00E26B86" w:rsidRDefault="004F5CED" w:rsidP="004F5CED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3GPP TS 38.423,</w:t>
      </w:r>
      <w:r w:rsidRPr="004F5CED">
        <w:rPr>
          <w:lang w:eastAsia="zh-CN"/>
        </w:rPr>
        <w:t xml:space="preserve"> </w:t>
      </w:r>
      <w:proofErr w:type="spellStart"/>
      <w:r w:rsidRPr="0062616B">
        <w:rPr>
          <w:lang w:eastAsia="zh-CN"/>
        </w:rPr>
        <w:t>X</w:t>
      </w:r>
      <w:r>
        <w:rPr>
          <w:lang w:eastAsia="zh-CN"/>
        </w:rPr>
        <w:t>n</w:t>
      </w:r>
      <w:proofErr w:type="spellEnd"/>
      <w:r w:rsidRPr="0062616B">
        <w:rPr>
          <w:lang w:eastAsia="zh-CN"/>
        </w:rPr>
        <w:t xml:space="preserve"> application protocol (</w:t>
      </w:r>
      <w:proofErr w:type="spellStart"/>
      <w:r w:rsidRPr="0062616B">
        <w:rPr>
          <w:lang w:eastAsia="zh-CN"/>
        </w:rPr>
        <w:t>X</w:t>
      </w:r>
      <w:r>
        <w:rPr>
          <w:lang w:eastAsia="zh-CN"/>
        </w:rPr>
        <w:t>n</w:t>
      </w:r>
      <w:r w:rsidRPr="0062616B">
        <w:rPr>
          <w:lang w:eastAsia="zh-CN"/>
        </w:rPr>
        <w:t>AP</w:t>
      </w:r>
      <w:proofErr w:type="spellEnd"/>
      <w:r w:rsidRPr="0062616B">
        <w:rPr>
          <w:lang w:eastAsia="zh-CN"/>
        </w:rPr>
        <w:t>)</w:t>
      </w:r>
    </w:p>
    <w:p w:rsidR="00330BAA" w:rsidRDefault="00330BAA" w:rsidP="00FC5390">
      <w:pPr>
        <w:pStyle w:val="Doc-text2"/>
        <w:ind w:left="0" w:firstLine="0"/>
        <w:rPr>
          <w:lang w:eastAsia="zh-CN"/>
        </w:rPr>
      </w:pPr>
    </w:p>
    <w:p w:rsidR="00E26B86" w:rsidRPr="00371E5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RPr="00371E56" w:rsidSect="00E26B8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9B7" w:rsidRDefault="00A859B7" w:rsidP="00E26B86">
      <w:pPr>
        <w:spacing w:after="0"/>
      </w:pPr>
      <w:r>
        <w:separator/>
      </w:r>
    </w:p>
  </w:endnote>
  <w:endnote w:type="continuationSeparator" w:id="0">
    <w:p w:rsidR="00A859B7" w:rsidRDefault="00A859B7" w:rsidP="00E26B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Device Font 10cpi"/>
    <w:panose1 w:val="02020603050405020304"/>
    <w:charset w:val="00"/>
    <w:family w:val="roman"/>
    <w:pitch w:val="variable"/>
    <w:sig w:usb0="20002A85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Device Font 10cpi"/>
    <w:panose1 w:val="02070309020205020404"/>
    <w:charset w:val="00"/>
    <w:family w:val="modern"/>
    <w:pitch w:val="fixed"/>
    <w:sig w:usb0="00000000" w:usb1="C0007843" w:usb2="00000009" w:usb3="00000000" w:csb0="000001FF" w:csb1="00000000"/>
  </w:font>
  <w:font w:name="Arial">
    <w:altName w:val="Device Font 10cpi"/>
    <w:panose1 w:val="020B0604020202020204"/>
    <w:charset w:val="00"/>
    <w:family w:val="swiss"/>
    <w:pitch w:val="variable"/>
    <w:sig w:usb0="20002A85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0" w:usb1="68C7FCFB" w:usb2="00000010" w:usb3="00000000" w:csb0="0002009F" w:csb1="00000000"/>
  </w:font>
  <w:font w:name="Tahoma">
    <w:altName w:val="Device Font 10cpi"/>
    <w:panose1 w:val="020B0604030504040204"/>
    <w:charset w:val="00"/>
    <w:family w:val="swiss"/>
    <w:pitch w:val="variable"/>
    <w:sig w:usb0="00000000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altName w:val="Device Font 10cpi"/>
    <w:panose1 w:val="02040503050406030204"/>
    <w:charset w:val="00"/>
    <w:family w:val="roman"/>
    <w:pitch w:val="variable"/>
    <w:sig w:usb0="00000001" w:usb1="420024FF" w:usb2="02000000" w:usb3="00000000" w:csb0="0000019F" w:csb1="00000000"/>
  </w:font>
  <w:font w:name="CG Times (WN)">
    <w:altName w:val="Device Font 10cp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00000000" w:usb1="2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imes">
    <w:altName w:val="Device Font 10cpi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altName w:val="Device Font 10cpi"/>
    <w:panose1 w:val="02040503050406030204"/>
    <w:charset w:val="00"/>
    <w:family w:val="roman"/>
    <w:pitch w:val="variable"/>
    <w:sig w:usb0="00000001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35F" w:rsidRDefault="0089035F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9B7" w:rsidRDefault="00A859B7" w:rsidP="00E26B86">
      <w:pPr>
        <w:spacing w:after="0"/>
      </w:pPr>
      <w:r>
        <w:separator/>
      </w:r>
    </w:p>
  </w:footnote>
  <w:footnote w:type="continuationSeparator" w:id="0">
    <w:p w:rsidR="00A859B7" w:rsidRDefault="00A859B7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5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20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5">
    <w:nsid w:val="7DCE2214"/>
    <w:multiLevelType w:val="hybridMultilevel"/>
    <w:tmpl w:val="A4AA8D56"/>
    <w:lvl w:ilvl="0" w:tplc="1954FE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4"/>
  </w:num>
  <w:num w:numId="3">
    <w:abstractNumId w:val="19"/>
  </w:num>
  <w:num w:numId="4">
    <w:abstractNumId w:val="14"/>
  </w:num>
  <w:num w:numId="5">
    <w:abstractNumId w:val="15"/>
  </w:num>
  <w:num w:numId="6">
    <w:abstractNumId w:val="2"/>
  </w:num>
  <w:num w:numId="7">
    <w:abstractNumId w:val="23"/>
  </w:num>
  <w:num w:numId="8">
    <w:abstractNumId w:val="12"/>
  </w:num>
  <w:num w:numId="9">
    <w:abstractNumId w:val="17"/>
  </w:num>
  <w:num w:numId="10">
    <w:abstractNumId w:val="11"/>
  </w:num>
  <w:num w:numId="11">
    <w:abstractNumId w:val="7"/>
  </w:num>
  <w:num w:numId="12">
    <w:abstractNumId w:val="22"/>
  </w:num>
  <w:num w:numId="13">
    <w:abstractNumId w:val="13"/>
  </w:num>
  <w:num w:numId="14">
    <w:abstractNumId w:val="18"/>
  </w:num>
  <w:num w:numId="15">
    <w:abstractNumId w:val="5"/>
  </w:num>
  <w:num w:numId="16">
    <w:abstractNumId w:val="21"/>
  </w:num>
  <w:num w:numId="17">
    <w:abstractNumId w:val="10"/>
  </w:num>
  <w:num w:numId="18">
    <w:abstractNumId w:val="16"/>
  </w:num>
  <w:num w:numId="19">
    <w:abstractNumId w:val="6"/>
  </w:num>
  <w:num w:numId="20">
    <w:abstractNumId w:val="0"/>
  </w:num>
  <w:num w:numId="21">
    <w:abstractNumId w:val="20"/>
  </w:num>
  <w:num w:numId="22">
    <w:abstractNumId w:val="1"/>
  </w:num>
  <w:num w:numId="23">
    <w:abstractNumId w:val="25"/>
  </w:num>
  <w:num w:numId="24">
    <w:abstractNumId w:val="3"/>
  </w:num>
  <w:num w:numId="25">
    <w:abstractNumId w:val="8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198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0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336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C36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463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71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1B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131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3BD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5F6E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1DD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332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D73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D04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1C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0D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14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C42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6B1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0F4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286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098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B0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2E3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067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DF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A67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BAA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4EC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56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47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0E4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489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66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BEC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20"/>
    <w:rsid w:val="00407F9F"/>
    <w:rsid w:val="00410872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A30"/>
    <w:rsid w:val="00485DE2"/>
    <w:rsid w:val="00485FB1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D24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67A3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5B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5CED"/>
    <w:rsid w:val="004F60A9"/>
    <w:rsid w:val="004F60E1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511"/>
    <w:rsid w:val="0051459F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18A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3D8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1C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3D4A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1F4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E2D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603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9FF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2CE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7BD"/>
    <w:rsid w:val="00635D14"/>
    <w:rsid w:val="00636267"/>
    <w:rsid w:val="00636503"/>
    <w:rsid w:val="0063688E"/>
    <w:rsid w:val="00636913"/>
    <w:rsid w:val="006369A5"/>
    <w:rsid w:val="006369D1"/>
    <w:rsid w:val="006379F9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953"/>
    <w:rsid w:val="00646F5C"/>
    <w:rsid w:val="00647501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1F3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881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2C5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465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451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27D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37C36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281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4B2E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78B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97D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5F1"/>
    <w:rsid w:val="007926A4"/>
    <w:rsid w:val="00792AB6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8CB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74F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28F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2FE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1A9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2F2"/>
    <w:rsid w:val="00863C3D"/>
    <w:rsid w:val="00864356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13F"/>
    <w:rsid w:val="00880251"/>
    <w:rsid w:val="008805E0"/>
    <w:rsid w:val="0088091D"/>
    <w:rsid w:val="008809A6"/>
    <w:rsid w:val="00880E70"/>
    <w:rsid w:val="00880EAC"/>
    <w:rsid w:val="008811DD"/>
    <w:rsid w:val="00881687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5F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9CA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0C92"/>
    <w:rsid w:val="008B1128"/>
    <w:rsid w:val="008B1A4E"/>
    <w:rsid w:val="008B1F20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73D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54D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3D0F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4D0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3D3"/>
    <w:rsid w:val="009704A9"/>
    <w:rsid w:val="009708D1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4FF3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146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3C2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72E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411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9B7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42B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934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47A"/>
    <w:rsid w:val="00B1054E"/>
    <w:rsid w:val="00B109CD"/>
    <w:rsid w:val="00B10B6C"/>
    <w:rsid w:val="00B113C8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A7B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23A"/>
    <w:rsid w:val="00BA131F"/>
    <w:rsid w:val="00BA15E8"/>
    <w:rsid w:val="00BA1642"/>
    <w:rsid w:val="00BA1CFF"/>
    <w:rsid w:val="00BA1F26"/>
    <w:rsid w:val="00BA2153"/>
    <w:rsid w:val="00BA2367"/>
    <w:rsid w:val="00BA28CF"/>
    <w:rsid w:val="00BA2AF9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2C"/>
    <w:rsid w:val="00BB6A53"/>
    <w:rsid w:val="00BB6AC8"/>
    <w:rsid w:val="00BB6B31"/>
    <w:rsid w:val="00BB6F6D"/>
    <w:rsid w:val="00BB7920"/>
    <w:rsid w:val="00BC026B"/>
    <w:rsid w:val="00BC0320"/>
    <w:rsid w:val="00BC041B"/>
    <w:rsid w:val="00BC0C44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193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1CE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175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2A5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695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213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4E5A"/>
    <w:rsid w:val="00C55382"/>
    <w:rsid w:val="00C5571D"/>
    <w:rsid w:val="00C558DD"/>
    <w:rsid w:val="00C55BD6"/>
    <w:rsid w:val="00C55D04"/>
    <w:rsid w:val="00C55D36"/>
    <w:rsid w:val="00C55F37"/>
    <w:rsid w:val="00C55FAC"/>
    <w:rsid w:val="00C561D8"/>
    <w:rsid w:val="00C5651E"/>
    <w:rsid w:val="00C5651F"/>
    <w:rsid w:val="00C56631"/>
    <w:rsid w:val="00C569BA"/>
    <w:rsid w:val="00C56A6B"/>
    <w:rsid w:val="00C56C42"/>
    <w:rsid w:val="00C56D01"/>
    <w:rsid w:val="00C5739F"/>
    <w:rsid w:val="00C5770B"/>
    <w:rsid w:val="00C57771"/>
    <w:rsid w:val="00C57B3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A7"/>
    <w:rsid w:val="00C873F8"/>
    <w:rsid w:val="00C877A8"/>
    <w:rsid w:val="00C87C76"/>
    <w:rsid w:val="00C90435"/>
    <w:rsid w:val="00C904A3"/>
    <w:rsid w:val="00C90C1F"/>
    <w:rsid w:val="00C913D4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3EE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15F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1F56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4F30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523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04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0F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524D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1F10"/>
    <w:rsid w:val="00DC2091"/>
    <w:rsid w:val="00DC20DB"/>
    <w:rsid w:val="00DC23AC"/>
    <w:rsid w:val="00DC2462"/>
    <w:rsid w:val="00DC2691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33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86A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CAE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B8D"/>
    <w:rsid w:val="00E03CE4"/>
    <w:rsid w:val="00E03EB1"/>
    <w:rsid w:val="00E04817"/>
    <w:rsid w:val="00E04CFF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7DF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12F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706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2D5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B8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95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88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062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5D0E"/>
    <w:rsid w:val="00F16214"/>
    <w:rsid w:val="00F1624D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603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21"/>
    <w:rsid w:val="00F52BDE"/>
    <w:rsid w:val="00F537BF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782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96F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390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AE2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Char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E26B86"/>
    <w:pPr>
      <w:ind w:left="1135"/>
    </w:pPr>
  </w:style>
  <w:style w:type="paragraph" w:styleId="21">
    <w:name w:val="List 2"/>
    <w:basedOn w:val="a4"/>
    <w:rsid w:val="00E26B86"/>
    <w:pPr>
      <w:ind w:left="851"/>
    </w:pPr>
  </w:style>
  <w:style w:type="paragraph" w:styleId="a4">
    <w:name w:val="List"/>
    <w:basedOn w:val="a0"/>
    <w:link w:val="Char"/>
    <w:rsid w:val="00E26B86"/>
    <w:pPr>
      <w:ind w:left="704" w:hanging="420"/>
    </w:pPr>
  </w:style>
  <w:style w:type="paragraph" w:styleId="a5">
    <w:name w:val="annotation subject"/>
    <w:basedOn w:val="a6"/>
    <w:next w:val="a6"/>
    <w:semiHidden/>
    <w:rsid w:val="00E26B86"/>
    <w:rPr>
      <w:b/>
      <w:bCs/>
    </w:rPr>
  </w:style>
  <w:style w:type="paragraph" w:styleId="a6">
    <w:name w:val="annotation text"/>
    <w:basedOn w:val="a0"/>
    <w:link w:val="Char0"/>
    <w:qFormat/>
    <w:rsid w:val="00E26B86"/>
  </w:style>
  <w:style w:type="paragraph" w:styleId="70">
    <w:name w:val="toc 7"/>
    <w:basedOn w:val="60"/>
    <w:next w:val="a0"/>
    <w:semiHidden/>
    <w:rsid w:val="00E26B86"/>
    <w:pPr>
      <w:ind w:left="2268" w:hanging="2268"/>
    </w:pPr>
  </w:style>
  <w:style w:type="paragraph" w:styleId="60">
    <w:name w:val="toc 6"/>
    <w:basedOn w:val="50"/>
    <w:next w:val="a0"/>
    <w:semiHidden/>
    <w:rsid w:val="00E26B86"/>
    <w:pPr>
      <w:ind w:left="1985" w:hanging="1985"/>
    </w:pPr>
  </w:style>
  <w:style w:type="paragraph" w:styleId="50">
    <w:name w:val="toc 5"/>
    <w:basedOn w:val="42"/>
    <w:uiPriority w:val="39"/>
    <w:rsid w:val="00E26B86"/>
    <w:pPr>
      <w:ind w:left="1701" w:hanging="1701"/>
    </w:pPr>
  </w:style>
  <w:style w:type="paragraph" w:styleId="42">
    <w:name w:val="toc 4"/>
    <w:basedOn w:val="31"/>
    <w:uiPriority w:val="39"/>
    <w:rsid w:val="00E26B86"/>
    <w:pPr>
      <w:ind w:left="1418" w:hanging="1418"/>
    </w:pPr>
  </w:style>
  <w:style w:type="paragraph" w:styleId="31">
    <w:name w:val="toc 3"/>
    <w:basedOn w:val="22"/>
    <w:uiPriority w:val="39"/>
    <w:rsid w:val="00E26B86"/>
    <w:pPr>
      <w:ind w:left="1134" w:hanging="1134"/>
    </w:pPr>
  </w:style>
  <w:style w:type="paragraph" w:styleId="22">
    <w:name w:val="toc 2"/>
    <w:basedOn w:val="10"/>
    <w:uiPriority w:val="39"/>
    <w:rsid w:val="00E26B86"/>
    <w:pPr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7">
    <w:name w:val="caption"/>
    <w:basedOn w:val="a0"/>
    <w:next w:val="a0"/>
    <w:link w:val="Char1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List Bullet"/>
    <w:basedOn w:val="a4"/>
    <w:rsid w:val="00E26B86"/>
    <w:pPr>
      <w:ind w:left="0" w:firstLine="0"/>
    </w:pPr>
  </w:style>
  <w:style w:type="paragraph" w:styleId="a9">
    <w:name w:val="Document Map"/>
    <w:basedOn w:val="a0"/>
    <w:link w:val="Char2"/>
    <w:uiPriority w:val="99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a">
    <w:name w:val="Body Text"/>
    <w:basedOn w:val="a0"/>
    <w:link w:val="Char3"/>
    <w:rsid w:val="00E26B86"/>
    <w:pPr>
      <w:spacing w:afterLines="60"/>
      <w:jc w:val="both"/>
    </w:pPr>
    <w:rPr>
      <w:szCs w:val="24"/>
    </w:rPr>
  </w:style>
  <w:style w:type="paragraph" w:styleId="80">
    <w:name w:val="toc 8"/>
    <w:basedOn w:val="10"/>
    <w:semiHidden/>
    <w:rsid w:val="00E26B86"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c">
    <w:name w:val="footer"/>
    <w:basedOn w:val="ad"/>
    <w:rsid w:val="00E26B86"/>
    <w:pPr>
      <w:jc w:val="center"/>
    </w:pPr>
    <w:rPr>
      <w:i/>
    </w:rPr>
  </w:style>
  <w:style w:type="paragraph" w:styleId="ad">
    <w:name w:val="header"/>
    <w:link w:val="Char4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E26B86"/>
    <w:pPr>
      <w:ind w:left="1702"/>
    </w:pPr>
  </w:style>
  <w:style w:type="paragraph" w:styleId="43">
    <w:name w:val="List 4"/>
    <w:basedOn w:val="30"/>
    <w:rsid w:val="00E26B86"/>
    <w:pPr>
      <w:ind w:left="1418"/>
    </w:pPr>
  </w:style>
  <w:style w:type="paragraph" w:styleId="90">
    <w:name w:val="toc 9"/>
    <w:basedOn w:val="80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">
    <w:name w:val="Title"/>
    <w:basedOn w:val="a0"/>
    <w:next w:val="a0"/>
    <w:link w:val="Char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0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1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2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3">
    <w:name w:val="Table Grid"/>
    <w:basedOn w:val="a2"/>
    <w:rsid w:val="00E26B86"/>
    <w:pPr>
      <w:spacing w:after="180"/>
    </w:pPr>
    <w:rPr>
      <w:rFonts w:ascii="Batang" w:eastAsia="Helvetica" w:hAnsi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2"/>
    <w:rsid w:val="00E26B86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3"/>
    <w:link w:val="B4Char"/>
    <w:rsid w:val="00E26B86"/>
  </w:style>
  <w:style w:type="paragraph" w:customStyle="1" w:styleId="B5">
    <w:name w:val="B5"/>
    <w:basedOn w:val="51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4">
    <w:name w:val="样式 图表标题 + (中文) 宋体"/>
    <w:basedOn w:val="af5"/>
    <w:rsid w:val="00E26B86"/>
    <w:rPr>
      <w:rFonts w:eastAsia="Arial"/>
    </w:rPr>
  </w:style>
  <w:style w:type="paragraph" w:customStyle="1" w:styleId="af5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6">
    <w:name w:val="插图题注"/>
    <w:basedOn w:val="a0"/>
    <w:rsid w:val="00E26B86"/>
  </w:style>
  <w:style w:type="paragraph" w:customStyle="1" w:styleId="af7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9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6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Char">
    <w:name w:val="标题 1 Char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8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Char">
    <w:name w:val="列表 Char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9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Char">
    <w:name w:val="标题 2 Char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qFormat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Char0">
    <w:name w:val="批注文字 Char"/>
    <w:link w:val="a6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Char4">
    <w:name w:val="页眉 Char"/>
    <w:link w:val="ad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Char3">
    <w:name w:val="正文文本 Char"/>
    <w:link w:val="aa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Char5">
    <w:name w:val="标题 Char"/>
    <w:link w:val="af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Char1">
    <w:name w:val="题注 Char"/>
    <w:link w:val="a7"/>
    <w:rsid w:val="00E26B86"/>
    <w:rPr>
      <w:b/>
      <w:lang w:eastAsia="en-US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a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0"/>
    <w:uiPriority w:val="34"/>
    <w:qFormat/>
    <w:rsid w:val="00D940FC"/>
    <w:pPr>
      <w:spacing w:after="0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Doc-titleChar">
    <w:name w:val="Doc-title Char"/>
    <w:link w:val="Doc-title"/>
    <w:locked/>
    <w:rsid w:val="00330BA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30BAA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GB" w:eastAsia="en-GB"/>
    </w:rPr>
  </w:style>
  <w:style w:type="character" w:customStyle="1" w:styleId="Char2">
    <w:name w:val="文档结构图 Char"/>
    <w:basedOn w:val="a1"/>
    <w:link w:val="a9"/>
    <w:uiPriority w:val="99"/>
    <w:semiHidden/>
    <w:rsid w:val="003434EC"/>
    <w:rPr>
      <w:rFonts w:ascii="CG Times (WN)" w:hAnsi="CG Times (WN)" w:cs="CG Times (WN)"/>
      <w:shd w:val="clear" w:color="auto" w:fill="000080"/>
      <w:lang w:eastAsia="en-US"/>
    </w:rPr>
  </w:style>
  <w:style w:type="paragraph" w:styleId="afb">
    <w:name w:val="Normal (Web)"/>
    <w:basedOn w:val="a0"/>
    <w:uiPriority w:val="99"/>
    <w:semiHidden/>
    <w:unhideWhenUsed/>
    <w:rsid w:val="00A263C2"/>
    <w:pPr>
      <w:spacing w:after="0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4373">
              <w:marLeft w:val="480"/>
              <w:marRight w:val="480"/>
              <w:marTop w:val="1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4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6136">
                      <w:marLeft w:val="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629329">
                          <w:marLeft w:val="144"/>
                          <w:marRight w:val="144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8E352D-7541-4A7E-BB91-2C65D359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3990</TotalTime>
  <Pages>3</Pages>
  <Words>606</Words>
  <Characters>3455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Huang Xueyan</cp:lastModifiedBy>
  <cp:revision>70</cp:revision>
  <cp:lastPrinted>2009-04-22T01:01:00Z</cp:lastPrinted>
  <dcterms:created xsi:type="dcterms:W3CDTF">2019-03-29T03:20:00Z</dcterms:created>
  <dcterms:modified xsi:type="dcterms:W3CDTF">2019-11-08T04:12:00Z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